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9C81" w14:textId="77777777" w:rsidR="003B51DF" w:rsidRPr="00DF77F5" w:rsidRDefault="003B51DF" w:rsidP="00EA3318">
      <w:pPr>
        <w:adjustRightInd w:val="0"/>
        <w:snapToGrid w:val="0"/>
        <w:jc w:val="center"/>
        <w:rPr>
          <w:rFonts w:ascii="Arial" w:eastAsia="Helvetica Neue" w:hAnsi="Arial" w:cs="Arial"/>
          <w:bCs/>
          <w:color w:val="000000"/>
          <w:sz w:val="22"/>
          <w:szCs w:val="22"/>
        </w:rPr>
      </w:pPr>
      <w:r w:rsidRPr="003B51DF">
        <w:rPr>
          <w:rFonts w:ascii="Arial" w:eastAsia="Helvetica Neue" w:hAnsi="Arial" w:cs="Arial"/>
          <w:bCs/>
          <w:color w:val="000000"/>
          <w:sz w:val="22"/>
          <w:szCs w:val="22"/>
        </w:rPr>
        <w:t>Me</w:t>
      </w:r>
      <w:r w:rsidRPr="00DF77F5">
        <w:rPr>
          <w:rFonts w:ascii="Arial" w:eastAsia="Helvetica Neue" w:hAnsi="Arial" w:cs="Arial"/>
          <w:bCs/>
          <w:color w:val="000000"/>
          <w:sz w:val="22"/>
          <w:szCs w:val="22"/>
        </w:rPr>
        <w:t>dia Addicts Anonymous</w:t>
      </w:r>
    </w:p>
    <w:p w14:paraId="79F4A2F4" w14:textId="77777777"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BEFORE AND BEYOND BACK-TO-BASICS</w:t>
      </w:r>
    </w:p>
    <w:p w14:paraId="391C5D48" w14:textId="77777777" w:rsidR="003B51DF" w:rsidRPr="00DF77F5" w:rsidRDefault="003B51DF" w:rsidP="00EA3318">
      <w:pPr>
        <w:adjustRightInd w:val="0"/>
        <w:snapToGrid w:val="0"/>
        <w:jc w:val="center"/>
        <w:rPr>
          <w:rFonts w:ascii="Arial" w:eastAsia="Helvetica Neue" w:hAnsi="Arial" w:cs="Arial"/>
          <w:bCs/>
          <w:color w:val="000000"/>
          <w:sz w:val="22"/>
          <w:szCs w:val="22"/>
        </w:rPr>
      </w:pPr>
      <w:r w:rsidRPr="00DF77F5">
        <w:rPr>
          <w:rFonts w:ascii="Arial" w:eastAsia="Helvetica Neue" w:hAnsi="Arial" w:cs="Arial"/>
          <w:bCs/>
          <w:color w:val="000000"/>
          <w:sz w:val="22"/>
          <w:szCs w:val="22"/>
        </w:rPr>
        <w:t>Open Big Book Step Study Group</w:t>
      </w:r>
    </w:p>
    <w:p w14:paraId="103369B4" w14:textId="77777777" w:rsidR="003B51DF" w:rsidRPr="00DF77F5" w:rsidRDefault="003B51DF" w:rsidP="00EA3318">
      <w:pPr>
        <w:adjustRightInd w:val="0"/>
        <w:snapToGrid w:val="0"/>
        <w:jc w:val="center"/>
        <w:rPr>
          <w:rFonts w:ascii="Arial" w:eastAsia="Helvetica Neue" w:hAnsi="Arial" w:cs="Arial"/>
          <w:b/>
          <w:color w:val="000000"/>
          <w:sz w:val="22"/>
          <w:szCs w:val="22"/>
        </w:rPr>
      </w:pPr>
      <w:r w:rsidRPr="00DF77F5">
        <w:rPr>
          <w:rFonts w:ascii="Arial" w:eastAsia="Helvetica Neue" w:hAnsi="Arial" w:cs="Arial"/>
          <w:b/>
          <w:color w:val="000000"/>
          <w:sz w:val="22"/>
          <w:szCs w:val="22"/>
        </w:rPr>
        <w:t>________________________________________________________</w:t>
      </w:r>
    </w:p>
    <w:p w14:paraId="1F6ACA00" w14:textId="77777777" w:rsidR="003B51DF" w:rsidRPr="00DF77F5" w:rsidRDefault="00C705E5" w:rsidP="00EA3318">
      <w:pPr>
        <w:pBdr>
          <w:top w:val="nil"/>
          <w:left w:val="nil"/>
          <w:bottom w:val="nil"/>
          <w:right w:val="nil"/>
          <w:between w:val="nil"/>
        </w:pBdr>
        <w:adjustRightInd w:val="0"/>
        <w:snapToGrid w:val="0"/>
        <w:jc w:val="center"/>
        <w:rPr>
          <w:rFonts w:ascii="Arial" w:eastAsia="Helvetica Neue" w:hAnsi="Arial" w:cs="Arial"/>
          <w:b/>
          <w:bCs/>
          <w:color w:val="000000"/>
          <w:sz w:val="22"/>
          <w:szCs w:val="22"/>
        </w:rPr>
      </w:pPr>
      <w:r>
        <w:rPr>
          <w:rFonts w:ascii="Arial" w:eastAsia="Helvetica Neue" w:hAnsi="Arial" w:cs="Arial"/>
          <w:b/>
          <w:bCs/>
          <w:color w:val="000000"/>
          <w:sz w:val="22"/>
          <w:szCs w:val="22"/>
        </w:rPr>
        <w:t>Module</w:t>
      </w:r>
      <w:r w:rsidR="003B51DF" w:rsidRPr="00DF77F5">
        <w:rPr>
          <w:rFonts w:ascii="Arial" w:eastAsia="Helvetica Neue" w:hAnsi="Arial" w:cs="Arial"/>
          <w:b/>
          <w:bCs/>
          <w:color w:val="000000"/>
          <w:sz w:val="22"/>
          <w:szCs w:val="22"/>
        </w:rPr>
        <w:t xml:space="preserve"> </w:t>
      </w:r>
      <w:r w:rsidR="009C042C">
        <w:rPr>
          <w:rFonts w:ascii="Arial" w:eastAsia="Helvetica Neue" w:hAnsi="Arial" w:cs="Arial"/>
          <w:b/>
          <w:bCs/>
          <w:color w:val="000000"/>
          <w:sz w:val="22"/>
          <w:szCs w:val="22"/>
        </w:rPr>
        <w:t>Four</w:t>
      </w:r>
      <w:r w:rsidR="00D15239">
        <w:rPr>
          <w:rFonts w:ascii="Arial" w:eastAsia="Helvetica Neue" w:hAnsi="Arial" w:cs="Arial"/>
          <w:b/>
          <w:bCs/>
          <w:color w:val="000000"/>
          <w:sz w:val="22"/>
          <w:szCs w:val="22"/>
        </w:rPr>
        <w:t xml:space="preserve"> </w:t>
      </w:r>
      <w:r w:rsidR="003B51DF" w:rsidRPr="00DF77F5">
        <w:rPr>
          <w:rFonts w:ascii="Arial" w:eastAsia="Helvetica Neue" w:hAnsi="Arial" w:cs="Arial"/>
          <w:b/>
          <w:bCs/>
          <w:color w:val="000000"/>
          <w:sz w:val="22"/>
          <w:szCs w:val="22"/>
        </w:rPr>
        <w:t>Homework Assignments</w:t>
      </w:r>
    </w:p>
    <w:p w14:paraId="5ED430E6" w14:textId="77777777" w:rsidR="003B51DF" w:rsidRPr="00DF77F5" w:rsidRDefault="003B51DF" w:rsidP="00EA3318">
      <w:pPr>
        <w:autoSpaceDE w:val="0"/>
        <w:autoSpaceDN w:val="0"/>
        <w:adjustRightInd w:val="0"/>
        <w:snapToGrid w:val="0"/>
        <w:rPr>
          <w:rFonts w:ascii="Arial" w:hAnsi="Arial" w:cs="Arial"/>
          <w:color w:val="000000"/>
          <w:kern w:val="0"/>
          <w:sz w:val="22"/>
          <w:szCs w:val="22"/>
        </w:rPr>
      </w:pPr>
    </w:p>
    <w:p w14:paraId="0D64CBAA" w14:textId="77777777" w:rsidR="008F3E8A" w:rsidRDefault="008F3E8A" w:rsidP="00EA3318">
      <w:pPr>
        <w:adjustRightInd w:val="0"/>
        <w:snapToGrid w:val="0"/>
        <w:rPr>
          <w:rFonts w:ascii="Arial" w:hAnsi="Arial" w:cs="Arial"/>
          <w:b/>
          <w:bCs/>
          <w:color w:val="000000" w:themeColor="text1"/>
          <w:sz w:val="22"/>
          <w:szCs w:val="22"/>
          <w:u w:val="single"/>
        </w:rPr>
      </w:pPr>
    </w:p>
    <w:p w14:paraId="6EE5DFA5" w14:textId="77777777" w:rsidR="00DF77F5" w:rsidRPr="00DF77F5" w:rsidRDefault="00214005" w:rsidP="00EA3318">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w:t>
      </w:r>
      <w:r w:rsidR="009C042C">
        <w:rPr>
          <w:rFonts w:ascii="Arial" w:hAnsi="Arial" w:cs="Arial"/>
          <w:b/>
          <w:bCs/>
          <w:color w:val="000000" w:themeColor="text1"/>
          <w:sz w:val="22"/>
          <w:szCs w:val="22"/>
          <w:u w:val="single"/>
        </w:rPr>
        <w:t>4</w:t>
      </w:r>
      <w:r>
        <w:rPr>
          <w:rFonts w:ascii="Arial" w:hAnsi="Arial" w:cs="Arial"/>
          <w:b/>
          <w:bCs/>
          <w:color w:val="000000" w:themeColor="text1"/>
          <w:sz w:val="22"/>
          <w:szCs w:val="22"/>
          <w:u w:val="single"/>
        </w:rPr>
        <w:t xml:space="preserve">, Meeting </w:t>
      </w:r>
      <w:r w:rsidR="00624DC3">
        <w:rPr>
          <w:rFonts w:ascii="Arial" w:hAnsi="Arial" w:cs="Arial"/>
          <w:b/>
          <w:bCs/>
          <w:color w:val="000000" w:themeColor="text1"/>
          <w:sz w:val="22"/>
          <w:szCs w:val="22"/>
          <w:u w:val="single"/>
        </w:rPr>
        <w:t>1</w:t>
      </w:r>
    </w:p>
    <w:p w14:paraId="03C1A133" w14:textId="77777777" w:rsidR="00347551" w:rsidRPr="00DF77F5" w:rsidRDefault="00347551" w:rsidP="00EA3318">
      <w:pPr>
        <w:autoSpaceDE w:val="0"/>
        <w:autoSpaceDN w:val="0"/>
        <w:adjustRightInd w:val="0"/>
        <w:snapToGrid w:val="0"/>
        <w:rPr>
          <w:rFonts w:ascii="Arial" w:hAnsi="Arial" w:cs="Arial"/>
          <w:b/>
          <w:bCs/>
          <w:color w:val="FD8008"/>
          <w:kern w:val="0"/>
          <w:sz w:val="22"/>
          <w:szCs w:val="22"/>
          <w:u w:color="1A1A1A"/>
        </w:rPr>
      </w:pPr>
    </w:p>
    <w:p w14:paraId="3651D681" w14:textId="77777777" w:rsidR="009C042C" w:rsidRDefault="009C042C" w:rsidP="009C042C">
      <w:pPr>
        <w:rPr>
          <w:rFonts w:ascii="Arial" w:hAnsi="Arial" w:cs="Arial"/>
        </w:rPr>
      </w:pPr>
      <w:r w:rsidRPr="00996F47">
        <w:rPr>
          <w:rFonts w:ascii="Arial" w:hAnsi="Arial" w:cs="Arial"/>
          <w:sz w:val="22"/>
          <w:szCs w:val="22"/>
        </w:rPr>
        <w:t xml:space="preserve">1) </w:t>
      </w:r>
      <w:r>
        <w:rPr>
          <w:rFonts w:ascii="Arial" w:hAnsi="Arial" w:cs="Arial"/>
        </w:rPr>
        <w:t>F</w:t>
      </w:r>
      <w:r w:rsidRPr="00FE3437">
        <w:rPr>
          <w:rFonts w:ascii="Arial" w:hAnsi="Arial" w:cs="Arial"/>
        </w:rPr>
        <w:t>ill out the</w:t>
      </w:r>
      <w:r w:rsidRPr="00FE3437">
        <w:rPr>
          <w:rFonts w:ascii="Arial" w:hAnsi="Arial" w:cs="Arial"/>
          <w:i/>
          <w:iCs/>
        </w:rPr>
        <w:t xml:space="preserve"> </w:t>
      </w:r>
      <w:r>
        <w:rPr>
          <w:rFonts w:ascii="Arial" w:hAnsi="Arial" w:cs="Arial"/>
          <w:i/>
          <w:iCs/>
        </w:rPr>
        <w:t xml:space="preserve">Tenth Step Short Form </w:t>
      </w:r>
      <w:r w:rsidRPr="00FE3437">
        <w:rPr>
          <w:rFonts w:ascii="Arial" w:hAnsi="Arial" w:cs="Arial"/>
        </w:rPr>
        <w:t xml:space="preserve">on </w:t>
      </w:r>
      <w:r>
        <w:rPr>
          <w:rFonts w:ascii="Arial" w:hAnsi="Arial" w:cs="Arial"/>
        </w:rPr>
        <w:t>any</w:t>
      </w:r>
      <w:r w:rsidRPr="00FE3437">
        <w:rPr>
          <w:rFonts w:ascii="Arial" w:hAnsi="Arial" w:cs="Arial"/>
        </w:rPr>
        <w:t xml:space="preserve"> </w:t>
      </w:r>
      <w:r>
        <w:rPr>
          <w:rFonts w:ascii="Arial" w:hAnsi="Arial" w:cs="Arial"/>
        </w:rPr>
        <w:t>selfishness, dishonesty, r</w:t>
      </w:r>
      <w:r w:rsidRPr="00FE3437">
        <w:rPr>
          <w:rFonts w:ascii="Arial" w:hAnsi="Arial" w:cs="Arial"/>
        </w:rPr>
        <w:t>esentment</w:t>
      </w:r>
      <w:r>
        <w:rPr>
          <w:rFonts w:ascii="Arial" w:hAnsi="Arial" w:cs="Arial"/>
        </w:rPr>
        <w:t>, or fear</w:t>
      </w:r>
      <w:r w:rsidRPr="00FE3437">
        <w:rPr>
          <w:rFonts w:ascii="Arial" w:hAnsi="Arial" w:cs="Arial"/>
        </w:rPr>
        <w:t xml:space="preserve"> </w:t>
      </w:r>
      <w:r>
        <w:rPr>
          <w:rFonts w:ascii="Arial" w:hAnsi="Arial" w:cs="Arial"/>
        </w:rPr>
        <w:t>you are having this week.</w:t>
      </w:r>
    </w:p>
    <w:p w14:paraId="7C9ED672" w14:textId="77777777" w:rsidR="009C042C" w:rsidRDefault="009C042C" w:rsidP="009C042C">
      <w:pPr>
        <w:rPr>
          <w:rFonts w:ascii="Arial" w:hAnsi="Arial" w:cs="Arial"/>
        </w:rPr>
      </w:pPr>
    </w:p>
    <w:p w14:paraId="7495CD78" w14:textId="77777777" w:rsidR="009C042C" w:rsidRDefault="009C042C" w:rsidP="009C042C">
      <w:pPr>
        <w:rPr>
          <w:rFonts w:ascii="Arial" w:hAnsi="Arial" w:cs="Arial"/>
        </w:rPr>
      </w:pPr>
      <w:r w:rsidRPr="00996F47">
        <w:rPr>
          <w:rFonts w:ascii="Arial" w:hAnsi="Arial" w:cs="Arial"/>
        </w:rPr>
        <w:t>2)</w:t>
      </w:r>
      <w:r>
        <w:rPr>
          <w:rFonts w:ascii="Arial" w:hAnsi="Arial" w:cs="Arial"/>
        </w:rPr>
        <w:t xml:space="preserve"> Fill out the </w:t>
      </w:r>
      <w:r w:rsidRPr="00FE3437">
        <w:rPr>
          <w:rFonts w:ascii="Arial" w:hAnsi="Arial" w:cs="Arial"/>
          <w:i/>
          <w:iCs/>
        </w:rPr>
        <w:t>Tenth Step Long Form</w:t>
      </w:r>
      <w:r>
        <w:rPr>
          <w:rFonts w:ascii="Arial" w:hAnsi="Arial" w:cs="Arial"/>
        </w:rPr>
        <w:t xml:space="preserve"> on the same issue to gain a better understanding of your wrongs and more clarity about what needs to be done.</w:t>
      </w:r>
    </w:p>
    <w:p w14:paraId="31F870C0" w14:textId="77777777" w:rsidR="009C042C" w:rsidRDefault="009C042C" w:rsidP="009C042C">
      <w:pPr>
        <w:rPr>
          <w:rFonts w:ascii="Arial" w:hAnsi="Arial" w:cs="Arial"/>
        </w:rPr>
      </w:pPr>
    </w:p>
    <w:p w14:paraId="230A4ED8" w14:textId="77777777" w:rsidR="00624DC3" w:rsidRPr="008F3E8A" w:rsidRDefault="009C042C" w:rsidP="008F3E8A">
      <w:pPr>
        <w:rPr>
          <w:rFonts w:ascii="Arial" w:hAnsi="Arial" w:cs="Arial"/>
          <w:color w:val="000000" w:themeColor="text1"/>
          <w:sz w:val="22"/>
          <w:szCs w:val="22"/>
          <w:u w:color="1A1A1A"/>
        </w:rPr>
      </w:pPr>
      <w:r>
        <w:rPr>
          <w:rFonts w:ascii="Arial" w:hAnsi="Arial" w:cs="Arial"/>
        </w:rPr>
        <w:t xml:space="preserve">3) Read both your </w:t>
      </w:r>
      <w:r w:rsidRPr="002424DA">
        <w:rPr>
          <w:rFonts w:ascii="Arial" w:hAnsi="Arial" w:cs="Arial"/>
          <w:i/>
          <w:iCs/>
        </w:rPr>
        <w:t>Tenth Step Short Form</w:t>
      </w:r>
      <w:r>
        <w:rPr>
          <w:rFonts w:ascii="Arial" w:hAnsi="Arial" w:cs="Arial"/>
        </w:rPr>
        <w:t xml:space="preserve"> and </w:t>
      </w:r>
      <w:r w:rsidRPr="002424DA">
        <w:rPr>
          <w:rFonts w:ascii="Arial" w:hAnsi="Arial" w:cs="Arial"/>
          <w:i/>
          <w:iCs/>
        </w:rPr>
        <w:t>Long Form</w:t>
      </w:r>
      <w:r>
        <w:rPr>
          <w:rFonts w:ascii="Arial" w:hAnsi="Arial" w:cs="Arial"/>
        </w:rPr>
        <w:t xml:space="preserve"> to your sponsor, co-sponsor, action partner, or fellow member of MAA.</w:t>
      </w:r>
    </w:p>
    <w:p w14:paraId="5D7F66D2" w14:textId="77777777" w:rsidR="00624DC3" w:rsidRDefault="00624DC3" w:rsidP="00624DC3">
      <w:pPr>
        <w:adjustRightInd w:val="0"/>
        <w:snapToGrid w:val="0"/>
        <w:rPr>
          <w:rFonts w:ascii="Arial" w:hAnsi="Arial" w:cs="Arial"/>
          <w:b/>
          <w:bCs/>
          <w:color w:val="000000" w:themeColor="text1"/>
          <w:sz w:val="22"/>
          <w:szCs w:val="22"/>
          <w:u w:val="single"/>
        </w:rPr>
      </w:pPr>
    </w:p>
    <w:p w14:paraId="7B986286" w14:textId="77777777" w:rsidR="00A328D2" w:rsidRDefault="00A328D2" w:rsidP="00624DC3">
      <w:pPr>
        <w:adjustRightInd w:val="0"/>
        <w:snapToGrid w:val="0"/>
        <w:rPr>
          <w:rFonts w:ascii="Arial" w:hAnsi="Arial" w:cs="Arial"/>
          <w:b/>
          <w:bCs/>
          <w:color w:val="000000" w:themeColor="text1"/>
          <w:sz w:val="22"/>
          <w:szCs w:val="22"/>
          <w:u w:val="single"/>
        </w:rPr>
      </w:pPr>
    </w:p>
    <w:p w14:paraId="20089F86" w14:textId="77777777" w:rsidR="00624DC3" w:rsidRDefault="00624DC3" w:rsidP="00624DC3">
      <w:pPr>
        <w:adjustRightInd w:val="0"/>
        <w:snapToGrid w:val="0"/>
        <w:rPr>
          <w:rFonts w:ascii="Arial" w:hAnsi="Arial" w:cs="Arial"/>
          <w:b/>
          <w:bCs/>
          <w:color w:val="000000" w:themeColor="text1"/>
          <w:sz w:val="22"/>
          <w:szCs w:val="22"/>
          <w:u w:val="single"/>
        </w:rPr>
      </w:pPr>
      <w:r>
        <w:rPr>
          <w:rFonts w:ascii="Arial" w:hAnsi="Arial" w:cs="Arial"/>
          <w:b/>
          <w:bCs/>
          <w:color w:val="000000" w:themeColor="text1"/>
          <w:sz w:val="22"/>
          <w:szCs w:val="22"/>
          <w:u w:val="single"/>
        </w:rPr>
        <w:t xml:space="preserve">Module </w:t>
      </w:r>
      <w:r w:rsidR="009C042C">
        <w:rPr>
          <w:rFonts w:ascii="Arial" w:hAnsi="Arial" w:cs="Arial"/>
          <w:b/>
          <w:bCs/>
          <w:color w:val="000000" w:themeColor="text1"/>
          <w:sz w:val="22"/>
          <w:szCs w:val="22"/>
          <w:u w:val="single"/>
        </w:rPr>
        <w:t>4</w:t>
      </w:r>
      <w:r>
        <w:rPr>
          <w:rFonts w:ascii="Arial" w:hAnsi="Arial" w:cs="Arial"/>
          <w:b/>
          <w:bCs/>
          <w:color w:val="000000" w:themeColor="text1"/>
          <w:sz w:val="22"/>
          <w:szCs w:val="22"/>
          <w:u w:val="single"/>
        </w:rPr>
        <w:t>, Meeting 2</w:t>
      </w:r>
    </w:p>
    <w:p w14:paraId="05DCA070" w14:textId="77777777" w:rsidR="00715FD1" w:rsidRDefault="00715FD1" w:rsidP="00624DC3">
      <w:pPr>
        <w:adjustRightInd w:val="0"/>
        <w:snapToGrid w:val="0"/>
        <w:rPr>
          <w:rFonts w:ascii="Arial" w:hAnsi="Arial" w:cs="Arial"/>
          <w:b/>
          <w:bCs/>
          <w:color w:val="000000" w:themeColor="text1"/>
          <w:sz w:val="22"/>
          <w:szCs w:val="22"/>
          <w:u w:val="single"/>
        </w:rPr>
      </w:pPr>
    </w:p>
    <w:p w14:paraId="7C03AA79" w14:textId="77777777" w:rsidR="008F3E8A" w:rsidRPr="00D9012C" w:rsidRDefault="00156B4E" w:rsidP="008F3E8A">
      <w:pPr>
        <w:pStyle w:val="0B2BStyle"/>
        <w:keepNext/>
        <w:suppressAutoHyphens/>
        <w:spacing w:after="120"/>
        <w:rPr>
          <w:color w:val="000000" w:themeColor="text1"/>
        </w:rPr>
      </w:pPr>
      <w:bookmarkStart w:id="0" w:name="_Hlk136288444"/>
      <w:r>
        <w:rPr>
          <w:color w:val="000000" w:themeColor="text1"/>
        </w:rPr>
        <w:t xml:space="preserve">1) </w:t>
      </w:r>
      <w:r w:rsidR="008F3E8A" w:rsidRPr="00D9012C">
        <w:rPr>
          <w:color w:val="000000" w:themeColor="text1"/>
        </w:rPr>
        <w:t>Continue your Daily Quiet Time practice by either adopting some (or all) of the suggestions below or by creating your own process—whatever feels right for you.</w:t>
      </w:r>
    </w:p>
    <w:p w14:paraId="33AFD03B"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Find a clean, private, quiet place you can use daily for your practice.</w:t>
      </w:r>
    </w:p>
    <w:p w14:paraId="7AD42D0A"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 xml:space="preserve">Keep a notebook or journal dedicated to your </w:t>
      </w:r>
      <w:r w:rsidRPr="00D9012C">
        <w:rPr>
          <w:b/>
          <w:bCs/>
          <w:color w:val="000000" w:themeColor="text1"/>
        </w:rPr>
        <w:t>Two-Way Prayer writing</w:t>
      </w:r>
      <w:r w:rsidRPr="00D9012C">
        <w:rPr>
          <w:color w:val="000000" w:themeColor="text1"/>
        </w:rPr>
        <w:t xml:space="preserve">. We cannot emphasize enough the value of writing during these daily sessions. It has helped us immensely in our recovery, connecting us to our true selves and to the </w:t>
      </w:r>
      <w:r w:rsidRPr="00D9012C">
        <w:rPr>
          <w:i/>
          <w:iCs/>
          <w:color w:val="000000" w:themeColor="text1"/>
        </w:rPr>
        <w:t>Realm of the Spirit</w:t>
      </w:r>
      <w:r w:rsidRPr="00D9012C">
        <w:rPr>
          <w:color w:val="000000" w:themeColor="text1"/>
        </w:rPr>
        <w:t>. For some, writing in itself is a form of meditation and prayer.</w:t>
      </w:r>
    </w:p>
    <w:p w14:paraId="38D0CF05"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Schedule regular times during the day for your practice. This will help you build the habit of having daily spiritual connections.</w:t>
      </w:r>
    </w:p>
    <w:p w14:paraId="3DA2CC5B"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Set a time limit so that your quiet time has a beginning, a middle, and an end.</w:t>
      </w:r>
    </w:p>
    <w:p w14:paraId="29869B39"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Select the prayers you wish to use in each of the three Daily Quiet Time sessions.</w:t>
      </w:r>
      <w:r w:rsidRPr="00D9012C">
        <w:rPr>
          <w:color w:val="000000" w:themeColor="text1"/>
          <w:vertAlign w:val="superscript"/>
        </w:rPr>
        <w:t>1</w:t>
      </w:r>
    </w:p>
    <w:p w14:paraId="2BFD9D38" w14:textId="77777777" w:rsidR="008F3E8A" w:rsidRPr="00D9012C" w:rsidRDefault="008F3E8A" w:rsidP="00156B4E">
      <w:pPr>
        <w:pStyle w:val="0B2BStyle"/>
        <w:widowControl w:val="0"/>
        <w:numPr>
          <w:ilvl w:val="0"/>
          <w:numId w:val="17"/>
        </w:numPr>
        <w:spacing w:after="120"/>
        <w:rPr>
          <w:color w:val="000000" w:themeColor="text1"/>
        </w:rPr>
      </w:pPr>
      <w:r w:rsidRPr="00D9012C">
        <w:rPr>
          <w:color w:val="000000" w:themeColor="text1"/>
        </w:rPr>
        <w:t>Decide whether you would like to use music, chanting, singing, or any other tool to help you get closer to your Higher Power.</w:t>
      </w:r>
      <w:r w:rsidRPr="00D9012C">
        <w:rPr>
          <w:color w:val="000000" w:themeColor="text1"/>
          <w:vertAlign w:val="superscript"/>
        </w:rPr>
        <w:t xml:space="preserve"> 2</w:t>
      </w:r>
    </w:p>
    <w:p w14:paraId="3B853A12" w14:textId="77777777" w:rsidR="008F3E8A" w:rsidRPr="00D9012C" w:rsidRDefault="008F3E8A" w:rsidP="00156B4E">
      <w:pPr>
        <w:pStyle w:val="0B2BStyle"/>
        <w:widowControl w:val="0"/>
        <w:numPr>
          <w:ilvl w:val="0"/>
          <w:numId w:val="17"/>
        </w:numPr>
        <w:rPr>
          <w:color w:val="000000" w:themeColor="text1"/>
        </w:rPr>
      </w:pPr>
      <w:r w:rsidRPr="00D9012C">
        <w:rPr>
          <w:color w:val="000000" w:themeColor="text1"/>
        </w:rPr>
        <w:t>Set your plan in writing in the table on the next page by entering details for your personal</w:t>
      </w:r>
      <w:r w:rsidRPr="00D9012C">
        <w:rPr>
          <w:b/>
          <w:bCs/>
          <w:color w:val="000000" w:themeColor="text1"/>
        </w:rPr>
        <w:t xml:space="preserve"> Morning, Midday</w:t>
      </w:r>
      <w:r w:rsidRPr="00D9012C">
        <w:rPr>
          <w:color w:val="000000" w:themeColor="text1"/>
        </w:rPr>
        <w:t>, and</w:t>
      </w:r>
      <w:r w:rsidRPr="00D9012C">
        <w:rPr>
          <w:b/>
          <w:bCs/>
          <w:color w:val="000000" w:themeColor="text1"/>
        </w:rPr>
        <w:t xml:space="preserve"> Evening Quiet Times</w:t>
      </w:r>
      <w:r w:rsidRPr="00D9012C">
        <w:rPr>
          <w:color w:val="000000" w:themeColor="text1"/>
        </w:rPr>
        <w:t>.</w:t>
      </w:r>
    </w:p>
    <w:p w14:paraId="01119E62" w14:textId="77777777" w:rsidR="008F3E8A" w:rsidRPr="00D9012C" w:rsidRDefault="008F3E8A" w:rsidP="008F3E8A">
      <w:pPr>
        <w:pStyle w:val="0B2BStyle"/>
        <w:widowControl w:val="0"/>
        <w:rPr>
          <w:color w:val="000000" w:themeColor="text1"/>
        </w:rPr>
      </w:pPr>
    </w:p>
    <w:p w14:paraId="1BF5C0EA" w14:textId="77777777" w:rsidR="008F3E8A" w:rsidRPr="00D9012C" w:rsidRDefault="008F3E8A" w:rsidP="008F3E8A">
      <w:pPr>
        <w:pStyle w:val="0B2BStyle"/>
        <w:widowControl w:val="0"/>
        <w:rPr>
          <w:color w:val="000000" w:themeColor="text1"/>
        </w:rPr>
      </w:pPr>
      <w:r w:rsidRPr="00D9012C">
        <w:rPr>
          <w:color w:val="000000" w:themeColor="text1"/>
        </w:rPr>
        <w:t>Enjoy this part of your day. Look forward to spending time with your Higher Power.</w:t>
      </w:r>
    </w:p>
    <w:p w14:paraId="3DF68409" w14:textId="77777777" w:rsidR="008F3E8A" w:rsidRPr="00D9012C" w:rsidRDefault="008F3E8A" w:rsidP="008F3E8A">
      <w:pPr>
        <w:pStyle w:val="0B2BStyle"/>
        <w:widowControl w:val="0"/>
        <w:rPr>
          <w:color w:val="000000" w:themeColor="text1"/>
        </w:rPr>
      </w:pPr>
    </w:p>
    <w:p w14:paraId="353426FF" w14:textId="77777777" w:rsidR="008F3E8A" w:rsidRPr="00D9012C" w:rsidRDefault="008F3E8A" w:rsidP="008F3E8A">
      <w:pPr>
        <w:pStyle w:val="0B2BStyle"/>
        <w:widowControl w:val="0"/>
        <w:tabs>
          <w:tab w:val="left" w:pos="720"/>
        </w:tabs>
        <w:spacing w:after="120"/>
        <w:rPr>
          <w:color w:val="000000" w:themeColor="text1"/>
        </w:rPr>
      </w:pPr>
      <w:r w:rsidRPr="00D9012C">
        <w:rPr>
          <w:color w:val="000000" w:themeColor="text1"/>
          <w:vertAlign w:val="superscript"/>
        </w:rPr>
        <w:t>1</w:t>
      </w:r>
      <w:r w:rsidRPr="00D9012C">
        <w:rPr>
          <w:color w:val="000000" w:themeColor="text1"/>
        </w:rPr>
        <w:t xml:space="preserve">You can find </w:t>
      </w:r>
      <w:r w:rsidR="00D9012C">
        <w:rPr>
          <w:color w:val="000000" w:themeColor="text1"/>
        </w:rPr>
        <w:t xml:space="preserve">daily prayers from the Big Book </w:t>
      </w:r>
      <w:r w:rsidRPr="00D9012C">
        <w:rPr>
          <w:color w:val="000000" w:themeColor="text1"/>
        </w:rPr>
        <w:t xml:space="preserve">and the </w:t>
      </w:r>
      <w:r w:rsidRPr="00D9012C">
        <w:rPr>
          <w:i/>
          <w:iCs/>
          <w:color w:val="000000" w:themeColor="text1"/>
        </w:rPr>
        <w:t>Guided Two-Way Prayer Meditation</w:t>
      </w:r>
      <w:r w:rsidRPr="00D9012C">
        <w:rPr>
          <w:color w:val="000000" w:themeColor="text1"/>
        </w:rPr>
        <w:t xml:space="preserve"> script on MAA’s </w:t>
      </w:r>
      <w:r w:rsidRPr="00D9012C">
        <w:rPr>
          <w:b/>
          <w:bCs/>
          <w:color w:val="000000" w:themeColor="text1"/>
        </w:rPr>
        <w:t xml:space="preserve">Intergroups | Resources </w:t>
      </w:r>
      <w:hyperlink r:id="rId7" w:history="1">
        <w:r w:rsidR="00D9012C" w:rsidRPr="00D9012C">
          <w:rPr>
            <w:rStyle w:val="Hyperlink"/>
            <w:b/>
            <w:bCs/>
          </w:rPr>
          <w:t>https://www.mediaaddictsanonymous.org/resources</w:t>
        </w:r>
      </w:hyperlink>
      <w:r w:rsidR="00D9012C">
        <w:rPr>
          <w:b/>
          <w:bCs/>
          <w:color w:val="000000" w:themeColor="text1"/>
        </w:rPr>
        <w:t xml:space="preserve">. </w:t>
      </w:r>
      <w:r w:rsidRPr="00D9012C">
        <w:rPr>
          <w:color w:val="000000" w:themeColor="text1"/>
        </w:rPr>
        <w:t xml:space="preserve">Also posted on that page are audio recordings of prayers and meditations. MAA’s </w:t>
      </w:r>
      <w:r w:rsidRPr="00D9012C">
        <w:rPr>
          <w:i/>
          <w:iCs/>
          <w:color w:val="000000" w:themeColor="text1"/>
        </w:rPr>
        <w:t>Sunday Serenity 2-Way Prayer Meeting</w:t>
      </w:r>
      <w:r w:rsidRPr="00D9012C">
        <w:rPr>
          <w:color w:val="000000" w:themeColor="text1"/>
        </w:rPr>
        <w:t xml:space="preserve"> (1 PM to 2 PM Eastern Time) is another great resource.</w:t>
      </w:r>
    </w:p>
    <w:p w14:paraId="2CC8DF00" w14:textId="77777777" w:rsidR="008F3E8A" w:rsidRPr="00D9012C" w:rsidRDefault="008F3E8A" w:rsidP="008F3E8A">
      <w:pPr>
        <w:pStyle w:val="0B2BStyle"/>
        <w:widowControl w:val="0"/>
        <w:rPr>
          <w:color w:val="000000" w:themeColor="text1"/>
        </w:rPr>
      </w:pPr>
      <w:r w:rsidRPr="00D9012C">
        <w:rPr>
          <w:color w:val="000000" w:themeColor="text1"/>
          <w:vertAlign w:val="superscript"/>
        </w:rPr>
        <w:t>2</w:t>
      </w:r>
      <w:r w:rsidRPr="00D9012C">
        <w:rPr>
          <w:color w:val="000000" w:themeColor="text1"/>
        </w:rPr>
        <w:t>Only consider music for this short spiritual time of day if it is not part of your bottom-line, alcoholic media.</w:t>
      </w:r>
    </w:p>
    <w:tbl>
      <w:tblPr>
        <w:tblStyle w:val="GridTable6Colorful-Accent6"/>
        <w:tblW w:w="10865" w:type="dxa"/>
        <w:tblInd w:w="-545" w:type="dxa"/>
        <w:tblLook w:val="04A0" w:firstRow="1" w:lastRow="0" w:firstColumn="1" w:lastColumn="0" w:noHBand="0" w:noVBand="1"/>
      </w:tblPr>
      <w:tblGrid>
        <w:gridCol w:w="1080"/>
        <w:gridCol w:w="1170"/>
        <w:gridCol w:w="1620"/>
        <w:gridCol w:w="1980"/>
        <w:gridCol w:w="2520"/>
        <w:gridCol w:w="2495"/>
      </w:tblGrid>
      <w:tr w:rsidR="008F3E8A" w:rsidRPr="001C3BE4" w14:paraId="518D1567" w14:textId="77777777" w:rsidTr="005E1A0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865" w:type="dxa"/>
            <w:gridSpan w:val="6"/>
            <w:shd w:val="clear" w:color="auto" w:fill="E2EFD9" w:themeFill="accent6" w:themeFillTint="33"/>
            <w:vAlign w:val="center"/>
          </w:tcPr>
          <w:p w14:paraId="311FDF17"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val="0"/>
                <w:bCs w:val="0"/>
                <w:smallCaps/>
              </w:rPr>
            </w:pPr>
            <w:bookmarkStart w:id="1" w:name="_Hlk136288486"/>
            <w:bookmarkEnd w:id="0"/>
            <w:r>
              <w:rPr>
                <w:rFonts w:ascii="Arial Bold" w:hAnsi="Arial Bold"/>
                <w:smallCaps/>
              </w:rPr>
              <w:lastRenderedPageBreak/>
              <w:t xml:space="preserve">Plan </w:t>
            </w:r>
            <w:r w:rsidR="00D9012C">
              <w:rPr>
                <w:rFonts w:ascii="Arial Bold" w:hAnsi="Arial Bold"/>
                <w:smallCaps/>
              </w:rPr>
              <w:t>your</w:t>
            </w:r>
            <w:r>
              <w:rPr>
                <w:rFonts w:ascii="Arial Bold" w:hAnsi="Arial Bold"/>
                <w:smallCaps/>
              </w:rPr>
              <w:t xml:space="preserve"> Quiet Time</w:t>
            </w:r>
            <w:r w:rsidR="00D9012C">
              <w:rPr>
                <w:rFonts w:ascii="Arial Bold" w:hAnsi="Arial Bold"/>
                <w:smallCaps/>
              </w:rPr>
              <w:t xml:space="preserve">. </w:t>
            </w:r>
            <w:r>
              <w:rPr>
                <w:rFonts w:ascii="Arial Bold" w:hAnsi="Arial Bold"/>
                <w:smallCaps/>
              </w:rPr>
              <w:t>It will help keep you consistent.</w:t>
            </w:r>
          </w:p>
          <w:p w14:paraId="2EBE31E6" w14:textId="77777777" w:rsidR="008F3E8A" w:rsidRPr="008F1CEE"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b w:val="0"/>
                <w:bCs w:val="0"/>
                <w:i/>
                <w:iCs/>
                <w:color w:val="538135"/>
                <w:sz w:val="20"/>
                <w:szCs w:val="20"/>
              </w:rPr>
            </w:pPr>
            <w:r>
              <w:rPr>
                <w:b w:val="0"/>
                <w:bCs w:val="0"/>
                <w:i/>
                <w:iCs/>
                <w:sz w:val="20"/>
                <w:szCs w:val="20"/>
              </w:rPr>
              <w:t>(</w:t>
            </w:r>
            <w:r w:rsidRPr="008F1CEE">
              <w:rPr>
                <w:b w:val="0"/>
                <w:bCs w:val="0"/>
                <w:i/>
                <w:iCs/>
                <w:sz w:val="20"/>
                <w:szCs w:val="20"/>
              </w:rPr>
              <w:t>See examples below.</w:t>
            </w:r>
            <w:r>
              <w:rPr>
                <w:b w:val="0"/>
                <w:bCs w:val="0"/>
                <w:i/>
                <w:iCs/>
                <w:sz w:val="20"/>
                <w:szCs w:val="20"/>
              </w:rPr>
              <w:t>)</w:t>
            </w:r>
          </w:p>
        </w:tc>
      </w:tr>
      <w:tr w:rsidR="008F3E8A" w:rsidRPr="001C3BE4" w14:paraId="026B584D"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65" w:type="dxa"/>
            <w:gridSpan w:val="6"/>
            <w:shd w:val="clear" w:color="auto" w:fill="auto"/>
            <w:vAlign w:val="center"/>
          </w:tcPr>
          <w:p w14:paraId="2C7AE9E2"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smallCaps/>
                <w:color w:val="538135"/>
              </w:rPr>
            </w:pPr>
            <w:r w:rsidRPr="001C3BE4">
              <w:rPr>
                <w:rFonts w:ascii="Arial Bold" w:hAnsi="Arial Bold"/>
                <w:smallCaps/>
              </w:rPr>
              <w:t>Morning Quiet Time</w:t>
            </w:r>
            <w:r>
              <w:rPr>
                <w:rFonts w:ascii="Arial Bold" w:hAnsi="Arial Bold"/>
                <w:smallCaps/>
              </w:rPr>
              <w:t xml:space="preserve"> </w:t>
            </w:r>
          </w:p>
        </w:tc>
      </w:tr>
      <w:tr w:rsidR="008F3E8A" w:rsidRPr="001C3BE4" w14:paraId="0503913B"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0" w:type="dxa"/>
            <w:shd w:val="clear" w:color="auto" w:fill="E2EFD9" w:themeFill="accent6" w:themeFillTint="33"/>
            <w:vAlign w:val="center"/>
          </w:tcPr>
          <w:p w14:paraId="6B27233D"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3BE4">
              <w:rPr>
                <w:sz w:val="20"/>
                <w:szCs w:val="20"/>
              </w:rPr>
              <w:t>Time of Day</w:t>
            </w:r>
          </w:p>
        </w:tc>
        <w:tc>
          <w:tcPr>
            <w:tcW w:w="1170" w:type="dxa"/>
            <w:shd w:val="clear" w:color="auto" w:fill="E2EFD9" w:themeFill="accent6" w:themeFillTint="33"/>
            <w:vAlign w:val="center"/>
          </w:tcPr>
          <w:p w14:paraId="577FCDE0"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Length</w:t>
            </w:r>
          </w:p>
        </w:tc>
        <w:tc>
          <w:tcPr>
            <w:tcW w:w="1620" w:type="dxa"/>
            <w:shd w:val="clear" w:color="auto" w:fill="E2EFD9" w:themeFill="accent6" w:themeFillTint="33"/>
            <w:vAlign w:val="center"/>
          </w:tcPr>
          <w:p w14:paraId="5D09FEBD"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Opening</w:t>
            </w:r>
          </w:p>
        </w:tc>
        <w:tc>
          <w:tcPr>
            <w:tcW w:w="1980" w:type="dxa"/>
            <w:shd w:val="clear" w:color="auto" w:fill="E2EFD9" w:themeFill="accent6" w:themeFillTint="33"/>
            <w:vAlign w:val="center"/>
          </w:tcPr>
          <w:p w14:paraId="637E75D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Prayers</w:t>
            </w:r>
          </w:p>
        </w:tc>
        <w:tc>
          <w:tcPr>
            <w:tcW w:w="2520" w:type="dxa"/>
            <w:shd w:val="clear" w:color="auto" w:fill="E2EFD9" w:themeFill="accent6" w:themeFillTint="33"/>
            <w:vAlign w:val="center"/>
          </w:tcPr>
          <w:p w14:paraId="057CC45B"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Meditation</w:t>
            </w:r>
          </w:p>
        </w:tc>
        <w:tc>
          <w:tcPr>
            <w:tcW w:w="2495" w:type="dxa"/>
            <w:shd w:val="clear" w:color="auto" w:fill="E2EFD9" w:themeFill="accent6" w:themeFillTint="33"/>
            <w:vAlign w:val="center"/>
          </w:tcPr>
          <w:p w14:paraId="1E859075"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Closing</w:t>
            </w:r>
          </w:p>
        </w:tc>
      </w:tr>
      <w:tr w:rsidR="008F3E8A" w:rsidRPr="001C3BE4" w14:paraId="72590B6B" w14:textId="77777777" w:rsidTr="005E1A0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74E724CD"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627BB84B" w14:textId="77777777" w:rsidR="008F3E8A" w:rsidRDefault="008F3E8A" w:rsidP="008F3E8A">
            <w:pPr>
              <w:rPr>
                <w:b w:val="0"/>
                <w:bCs w:val="0"/>
              </w:rPr>
            </w:pPr>
          </w:p>
          <w:p w14:paraId="3F59FDC5" w14:textId="77777777" w:rsidR="008F3E8A" w:rsidRDefault="008F3E8A" w:rsidP="008F3E8A">
            <w:pPr>
              <w:rPr>
                <w:b w:val="0"/>
                <w:bCs w:val="0"/>
              </w:rPr>
            </w:pPr>
          </w:p>
          <w:p w14:paraId="7A695750" w14:textId="77777777" w:rsidR="008F3E8A" w:rsidRDefault="008F3E8A" w:rsidP="008F3E8A">
            <w:pPr>
              <w:rPr>
                <w:b w:val="0"/>
                <w:bCs w:val="0"/>
              </w:rPr>
            </w:pPr>
          </w:p>
          <w:p w14:paraId="364795B8" w14:textId="77777777" w:rsidR="008F3E8A" w:rsidRDefault="008F3E8A" w:rsidP="008F3E8A">
            <w:pPr>
              <w:rPr>
                <w:b w:val="0"/>
                <w:bCs w:val="0"/>
              </w:rPr>
            </w:pPr>
          </w:p>
          <w:p w14:paraId="73477ED8" w14:textId="77777777" w:rsidR="008F3E8A" w:rsidRDefault="008F3E8A" w:rsidP="008F3E8A">
            <w:pPr>
              <w:rPr>
                <w:b w:val="0"/>
                <w:bCs w:val="0"/>
              </w:rPr>
            </w:pPr>
          </w:p>
          <w:p w14:paraId="18DA1DDB" w14:textId="77777777" w:rsidR="008F3E8A" w:rsidRPr="008F3E8A" w:rsidRDefault="008F3E8A" w:rsidP="008F3E8A"/>
        </w:tc>
        <w:tc>
          <w:tcPr>
            <w:tcW w:w="1170" w:type="dxa"/>
            <w:shd w:val="clear" w:color="auto" w:fill="auto"/>
          </w:tcPr>
          <w:p w14:paraId="02B817E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20" w:type="dxa"/>
            <w:shd w:val="clear" w:color="auto" w:fill="auto"/>
          </w:tcPr>
          <w:p w14:paraId="6B7AAFD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980" w:type="dxa"/>
            <w:shd w:val="clear" w:color="auto" w:fill="auto"/>
          </w:tcPr>
          <w:p w14:paraId="5CB9D082"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520" w:type="dxa"/>
            <w:shd w:val="clear" w:color="auto" w:fill="auto"/>
          </w:tcPr>
          <w:p w14:paraId="5F80FB8B"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495" w:type="dxa"/>
            <w:shd w:val="clear" w:color="auto" w:fill="auto"/>
          </w:tcPr>
          <w:p w14:paraId="723EE80C"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8F3E8A" w:rsidRPr="001C3BE4" w14:paraId="38963370"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65" w:type="dxa"/>
            <w:gridSpan w:val="6"/>
            <w:shd w:val="clear" w:color="auto" w:fill="auto"/>
            <w:vAlign w:val="center"/>
          </w:tcPr>
          <w:p w14:paraId="5D17F9D6" w14:textId="77777777" w:rsidR="008F3E8A" w:rsidRPr="00D9012C"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smallCaps/>
              </w:rPr>
            </w:pPr>
            <w:r w:rsidRPr="00D9012C">
              <w:rPr>
                <w:rFonts w:ascii="Arial Bold" w:hAnsi="Arial Bold"/>
                <w:smallCaps/>
              </w:rPr>
              <w:t xml:space="preserve">Midday Quiet Time </w:t>
            </w:r>
          </w:p>
          <w:p w14:paraId="7BD86B38" w14:textId="77777777" w:rsidR="008F3E8A" w:rsidRPr="008F1CEE" w:rsidRDefault="008F3E8A" w:rsidP="005E1A0B">
            <w:pPr>
              <w:pStyle w:val="0B2BStyle"/>
              <w:widowControl w:val="0"/>
              <w:ind w:left="-15"/>
              <w:jc w:val="center"/>
              <w:rPr>
                <w:b w:val="0"/>
                <w:bCs w:val="0"/>
                <w:i/>
                <w:iCs/>
                <w:color w:val="auto"/>
                <w:sz w:val="20"/>
                <w:szCs w:val="20"/>
              </w:rPr>
            </w:pPr>
            <w:r w:rsidRPr="008F1CEE">
              <w:rPr>
                <w:b w:val="0"/>
                <w:bCs w:val="0"/>
                <w:i/>
                <w:iCs/>
                <w:sz w:val="20"/>
                <w:szCs w:val="20"/>
              </w:rPr>
              <w:t>(Set a timer to remind you</w:t>
            </w:r>
            <w:r w:rsidR="00157F2F">
              <w:rPr>
                <w:b w:val="0"/>
                <w:bCs w:val="0"/>
                <w:i/>
                <w:iCs/>
                <w:sz w:val="20"/>
                <w:szCs w:val="20"/>
              </w:rPr>
              <w:t>r</w:t>
            </w:r>
            <w:r w:rsidR="0081774E">
              <w:rPr>
                <w:b w:val="0"/>
                <w:bCs w:val="0"/>
                <w:i/>
                <w:iCs/>
                <w:sz w:val="20"/>
                <w:szCs w:val="20"/>
              </w:rPr>
              <w:t>self</w:t>
            </w:r>
            <w:r w:rsidRPr="008F1CEE">
              <w:rPr>
                <w:b w:val="0"/>
                <w:bCs w:val="0"/>
                <w:i/>
                <w:iCs/>
                <w:sz w:val="20"/>
                <w:szCs w:val="20"/>
              </w:rPr>
              <w:t>.)</w:t>
            </w:r>
          </w:p>
        </w:tc>
      </w:tr>
      <w:tr w:rsidR="008F3E8A" w:rsidRPr="001C3BE4" w14:paraId="1233602A"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75401F55"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3BE4">
              <w:rPr>
                <w:sz w:val="20"/>
                <w:szCs w:val="20"/>
              </w:rPr>
              <w:t>Time of Day</w:t>
            </w:r>
          </w:p>
        </w:tc>
        <w:tc>
          <w:tcPr>
            <w:tcW w:w="1170" w:type="dxa"/>
            <w:vAlign w:val="center"/>
          </w:tcPr>
          <w:p w14:paraId="37FF034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C3BE4">
              <w:rPr>
                <w:b/>
                <w:bCs/>
                <w:sz w:val="20"/>
                <w:szCs w:val="20"/>
              </w:rPr>
              <w:t>Length</w:t>
            </w:r>
          </w:p>
        </w:tc>
        <w:tc>
          <w:tcPr>
            <w:tcW w:w="1620" w:type="dxa"/>
            <w:vAlign w:val="center"/>
          </w:tcPr>
          <w:p w14:paraId="4D2E91E4"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C3BE4">
              <w:rPr>
                <w:b/>
                <w:bCs/>
                <w:sz w:val="20"/>
                <w:szCs w:val="20"/>
              </w:rPr>
              <w:t>Opening</w:t>
            </w:r>
          </w:p>
        </w:tc>
        <w:tc>
          <w:tcPr>
            <w:tcW w:w="1980" w:type="dxa"/>
            <w:vAlign w:val="center"/>
          </w:tcPr>
          <w:p w14:paraId="0E9FA768"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C3BE4">
              <w:rPr>
                <w:b/>
                <w:bCs/>
                <w:sz w:val="20"/>
                <w:szCs w:val="20"/>
              </w:rPr>
              <w:t>Prayers</w:t>
            </w:r>
          </w:p>
        </w:tc>
        <w:tc>
          <w:tcPr>
            <w:tcW w:w="2520" w:type="dxa"/>
            <w:vAlign w:val="center"/>
          </w:tcPr>
          <w:p w14:paraId="1DE5F083"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C3BE4">
              <w:rPr>
                <w:b/>
                <w:bCs/>
                <w:sz w:val="20"/>
                <w:szCs w:val="20"/>
              </w:rPr>
              <w:t>Meditation</w:t>
            </w:r>
          </w:p>
        </w:tc>
        <w:tc>
          <w:tcPr>
            <w:tcW w:w="2495" w:type="dxa"/>
            <w:vAlign w:val="center"/>
          </w:tcPr>
          <w:p w14:paraId="1948A01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1C3BE4">
              <w:rPr>
                <w:b/>
                <w:bCs/>
                <w:sz w:val="20"/>
                <w:szCs w:val="20"/>
              </w:rPr>
              <w:t>Closing</w:t>
            </w:r>
          </w:p>
        </w:tc>
      </w:tr>
      <w:tr w:rsidR="008F3E8A" w:rsidRPr="001C3BE4" w14:paraId="5B3EFE0C" w14:textId="77777777" w:rsidTr="005E1A0B">
        <w:trPr>
          <w:trHeight w:val="144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57FCE6C0"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p w14:paraId="1C2D3622"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p w14:paraId="0D827CCA"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p w14:paraId="61F9FAF7"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p w14:paraId="4E1DCEAA"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p w14:paraId="688E300A"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31D5D922"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tc>
        <w:tc>
          <w:tcPr>
            <w:tcW w:w="1170" w:type="dxa"/>
            <w:shd w:val="clear" w:color="auto" w:fill="auto"/>
          </w:tcPr>
          <w:p w14:paraId="73F7BD99"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000000" w:firstRow="0" w:lastRow="0" w:firstColumn="0" w:lastColumn="0" w:oddVBand="0" w:evenVBand="0" w:oddHBand="0" w:evenHBand="0" w:firstRowFirstColumn="0" w:firstRowLastColumn="0" w:lastRowFirstColumn="0" w:lastRowLastColumn="0"/>
              <w:rPr>
                <w:b/>
                <w:bCs/>
                <w:color w:val="auto"/>
                <w:sz w:val="18"/>
                <w:szCs w:val="18"/>
              </w:rPr>
            </w:pPr>
          </w:p>
        </w:tc>
        <w:tc>
          <w:tcPr>
            <w:tcW w:w="1620" w:type="dxa"/>
            <w:shd w:val="clear" w:color="auto" w:fill="auto"/>
          </w:tcPr>
          <w:p w14:paraId="02318508"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000000" w:firstRow="0" w:lastRow="0" w:firstColumn="0" w:lastColumn="0" w:oddVBand="0" w:evenVBand="0" w:oddHBand="0" w:evenHBand="0" w:firstRowFirstColumn="0" w:firstRowLastColumn="0" w:lastRowFirstColumn="0" w:lastRowLastColumn="0"/>
              <w:rPr>
                <w:b/>
                <w:bCs/>
                <w:color w:val="auto"/>
                <w:sz w:val="18"/>
                <w:szCs w:val="18"/>
              </w:rPr>
            </w:pPr>
          </w:p>
        </w:tc>
        <w:tc>
          <w:tcPr>
            <w:tcW w:w="1980" w:type="dxa"/>
            <w:shd w:val="clear" w:color="auto" w:fill="auto"/>
          </w:tcPr>
          <w:p w14:paraId="40C92D7E"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000000" w:firstRow="0" w:lastRow="0" w:firstColumn="0" w:lastColumn="0" w:oddVBand="0" w:evenVBand="0" w:oddHBand="0" w:evenHBand="0" w:firstRowFirstColumn="0" w:firstRowLastColumn="0" w:lastRowFirstColumn="0" w:lastRowLastColumn="0"/>
              <w:rPr>
                <w:b/>
                <w:bCs/>
                <w:color w:val="auto"/>
                <w:sz w:val="18"/>
                <w:szCs w:val="18"/>
              </w:rPr>
            </w:pPr>
          </w:p>
        </w:tc>
        <w:tc>
          <w:tcPr>
            <w:tcW w:w="2520" w:type="dxa"/>
            <w:shd w:val="clear" w:color="auto" w:fill="auto"/>
          </w:tcPr>
          <w:p w14:paraId="00E30D5A"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000000" w:firstRow="0" w:lastRow="0" w:firstColumn="0" w:lastColumn="0" w:oddVBand="0" w:evenVBand="0" w:oddHBand="0" w:evenHBand="0" w:firstRowFirstColumn="0" w:firstRowLastColumn="0" w:lastRowFirstColumn="0" w:lastRowLastColumn="0"/>
              <w:rPr>
                <w:b/>
                <w:bCs/>
                <w:color w:val="auto"/>
                <w:sz w:val="18"/>
                <w:szCs w:val="18"/>
              </w:rPr>
            </w:pPr>
          </w:p>
        </w:tc>
        <w:tc>
          <w:tcPr>
            <w:tcW w:w="2495" w:type="dxa"/>
            <w:shd w:val="clear" w:color="auto" w:fill="auto"/>
          </w:tcPr>
          <w:p w14:paraId="2183E042"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000000" w:firstRow="0" w:lastRow="0" w:firstColumn="0" w:lastColumn="0" w:oddVBand="0" w:evenVBand="0" w:oddHBand="0" w:evenHBand="0" w:firstRowFirstColumn="0" w:firstRowLastColumn="0" w:lastRowFirstColumn="0" w:lastRowLastColumn="0"/>
              <w:rPr>
                <w:b/>
                <w:bCs/>
                <w:color w:val="auto"/>
                <w:sz w:val="18"/>
                <w:szCs w:val="18"/>
              </w:rPr>
            </w:pPr>
          </w:p>
        </w:tc>
      </w:tr>
      <w:tr w:rsidR="008F3E8A" w:rsidRPr="001C3BE4" w14:paraId="446F1D71"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65" w:type="dxa"/>
            <w:gridSpan w:val="6"/>
            <w:shd w:val="clear" w:color="auto" w:fill="auto"/>
            <w:vAlign w:val="center"/>
          </w:tcPr>
          <w:p w14:paraId="1AA4EEF0" w14:textId="77777777" w:rsidR="008F3E8A" w:rsidRPr="00D9012C"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smallCaps/>
                <w:color w:val="538135"/>
              </w:rPr>
            </w:pPr>
            <w:r w:rsidRPr="00D9012C">
              <w:rPr>
                <w:rFonts w:ascii="Arial Bold" w:hAnsi="Arial Bold"/>
                <w:smallCaps/>
              </w:rPr>
              <w:t>Evening Quiet Time</w:t>
            </w:r>
          </w:p>
        </w:tc>
      </w:tr>
      <w:tr w:rsidR="008F3E8A" w:rsidRPr="001C3BE4" w14:paraId="42C4D444"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0" w:type="dxa"/>
            <w:shd w:val="clear" w:color="auto" w:fill="E2EFD9" w:themeFill="accent6" w:themeFillTint="33"/>
            <w:vAlign w:val="center"/>
          </w:tcPr>
          <w:p w14:paraId="75C950FD"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1C3BE4">
              <w:rPr>
                <w:sz w:val="20"/>
                <w:szCs w:val="20"/>
              </w:rPr>
              <w:t>Time of Day</w:t>
            </w:r>
          </w:p>
        </w:tc>
        <w:tc>
          <w:tcPr>
            <w:tcW w:w="1170" w:type="dxa"/>
            <w:shd w:val="clear" w:color="auto" w:fill="E2EFD9" w:themeFill="accent6" w:themeFillTint="33"/>
            <w:vAlign w:val="center"/>
          </w:tcPr>
          <w:p w14:paraId="4734EB0D"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Length</w:t>
            </w:r>
          </w:p>
        </w:tc>
        <w:tc>
          <w:tcPr>
            <w:tcW w:w="1620" w:type="dxa"/>
            <w:shd w:val="clear" w:color="auto" w:fill="E2EFD9" w:themeFill="accent6" w:themeFillTint="33"/>
            <w:vAlign w:val="center"/>
          </w:tcPr>
          <w:p w14:paraId="542A365A"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Opening</w:t>
            </w:r>
          </w:p>
        </w:tc>
        <w:tc>
          <w:tcPr>
            <w:tcW w:w="1980" w:type="dxa"/>
            <w:shd w:val="clear" w:color="auto" w:fill="E2EFD9" w:themeFill="accent6" w:themeFillTint="33"/>
            <w:vAlign w:val="center"/>
          </w:tcPr>
          <w:p w14:paraId="7273F25C"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Prayers</w:t>
            </w:r>
          </w:p>
        </w:tc>
        <w:tc>
          <w:tcPr>
            <w:tcW w:w="2520" w:type="dxa"/>
            <w:shd w:val="clear" w:color="auto" w:fill="E2EFD9" w:themeFill="accent6" w:themeFillTint="33"/>
            <w:vAlign w:val="center"/>
          </w:tcPr>
          <w:p w14:paraId="6525A131"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Meditation</w:t>
            </w:r>
          </w:p>
        </w:tc>
        <w:tc>
          <w:tcPr>
            <w:tcW w:w="2495" w:type="dxa"/>
            <w:shd w:val="clear" w:color="auto" w:fill="E2EFD9" w:themeFill="accent6" w:themeFillTint="33"/>
            <w:vAlign w:val="center"/>
          </w:tcPr>
          <w:p w14:paraId="6FA5B2AF" w14:textId="77777777" w:rsidR="008F3E8A" w:rsidRPr="001C3BE4"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C3BE4">
              <w:rPr>
                <w:b/>
                <w:bCs/>
                <w:sz w:val="20"/>
                <w:szCs w:val="20"/>
              </w:rPr>
              <w:t>Closing</w:t>
            </w:r>
          </w:p>
        </w:tc>
      </w:tr>
      <w:tr w:rsidR="008F3E8A" w:rsidRPr="00735C46" w14:paraId="419F1B63" w14:textId="77777777" w:rsidTr="005E1A0B">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80" w:type="dxa"/>
            <w:shd w:val="clear" w:color="auto" w:fill="auto"/>
          </w:tcPr>
          <w:p w14:paraId="141015BD"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481EAFC1"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5C494C83"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03092FC9"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127ADE9B"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0EBA96B6"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color w:val="auto"/>
                <w:sz w:val="18"/>
                <w:szCs w:val="18"/>
              </w:rPr>
            </w:pPr>
          </w:p>
          <w:p w14:paraId="273489A7"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rPr>
                <w:b w:val="0"/>
                <w:bCs w:val="0"/>
                <w:color w:val="auto"/>
                <w:sz w:val="18"/>
                <w:szCs w:val="18"/>
              </w:rPr>
            </w:pPr>
          </w:p>
        </w:tc>
        <w:tc>
          <w:tcPr>
            <w:tcW w:w="1170" w:type="dxa"/>
            <w:shd w:val="clear" w:color="auto" w:fill="auto"/>
          </w:tcPr>
          <w:p w14:paraId="259194BA"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b/>
                <w:bCs/>
                <w:color w:val="auto"/>
                <w:sz w:val="18"/>
                <w:szCs w:val="18"/>
              </w:rPr>
            </w:pPr>
          </w:p>
        </w:tc>
        <w:tc>
          <w:tcPr>
            <w:tcW w:w="1620" w:type="dxa"/>
            <w:shd w:val="clear" w:color="auto" w:fill="auto"/>
          </w:tcPr>
          <w:p w14:paraId="5D035ADE"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b/>
                <w:bCs/>
                <w:color w:val="auto"/>
                <w:sz w:val="18"/>
                <w:szCs w:val="18"/>
              </w:rPr>
            </w:pPr>
          </w:p>
        </w:tc>
        <w:tc>
          <w:tcPr>
            <w:tcW w:w="1980" w:type="dxa"/>
            <w:shd w:val="clear" w:color="auto" w:fill="auto"/>
          </w:tcPr>
          <w:p w14:paraId="64C1D26F"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b/>
                <w:bCs/>
                <w:color w:val="auto"/>
                <w:sz w:val="18"/>
                <w:szCs w:val="18"/>
              </w:rPr>
            </w:pPr>
          </w:p>
        </w:tc>
        <w:tc>
          <w:tcPr>
            <w:tcW w:w="2520" w:type="dxa"/>
            <w:shd w:val="clear" w:color="auto" w:fill="auto"/>
          </w:tcPr>
          <w:p w14:paraId="7AB2D9B7"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b/>
                <w:bCs/>
                <w:color w:val="auto"/>
                <w:sz w:val="18"/>
                <w:szCs w:val="18"/>
              </w:rPr>
            </w:pPr>
          </w:p>
        </w:tc>
        <w:tc>
          <w:tcPr>
            <w:tcW w:w="2495" w:type="dxa"/>
            <w:shd w:val="clear" w:color="auto" w:fill="auto"/>
          </w:tcPr>
          <w:p w14:paraId="3A57492D" w14:textId="77777777" w:rsidR="008F3E8A" w:rsidRPr="00735C46"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cnfStyle w:val="000000100000" w:firstRow="0" w:lastRow="0" w:firstColumn="0" w:lastColumn="0" w:oddVBand="0" w:evenVBand="0" w:oddHBand="1" w:evenHBand="0" w:firstRowFirstColumn="0" w:firstRowLastColumn="0" w:lastRowFirstColumn="0" w:lastRowLastColumn="0"/>
              <w:rPr>
                <w:b/>
                <w:bCs/>
                <w:color w:val="auto"/>
                <w:sz w:val="18"/>
                <w:szCs w:val="18"/>
              </w:rPr>
            </w:pPr>
          </w:p>
        </w:tc>
      </w:tr>
      <w:tr w:rsidR="008F3E8A" w:rsidRPr="001C3BE4" w14:paraId="6C7EC8AB"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65" w:type="dxa"/>
            <w:gridSpan w:val="6"/>
            <w:vAlign w:val="center"/>
          </w:tcPr>
          <w:p w14:paraId="0FEA8F37" w14:textId="77777777" w:rsidR="008F3E8A"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smallCaps/>
                <w:sz w:val="20"/>
                <w:szCs w:val="20"/>
              </w:rPr>
            </w:pPr>
          </w:p>
          <w:p w14:paraId="3484FA30" w14:textId="77777777" w:rsidR="008F3E8A" w:rsidRPr="005A7FC8"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val="0"/>
                <w:bCs w:val="0"/>
                <w:smallCaps/>
                <w:color w:val="538135"/>
                <w:sz w:val="20"/>
                <w:szCs w:val="20"/>
              </w:rPr>
            </w:pPr>
            <w:r w:rsidRPr="005A7FC8">
              <w:rPr>
                <w:rFonts w:ascii="Arial Bold" w:hAnsi="Arial Bold"/>
                <w:b w:val="0"/>
                <w:bCs w:val="0"/>
                <w:smallCaps/>
                <w:sz w:val="20"/>
                <w:szCs w:val="20"/>
              </w:rPr>
              <w:t xml:space="preserve">Example </w:t>
            </w:r>
            <w:r>
              <w:rPr>
                <w:rFonts w:ascii="Arial Bold" w:hAnsi="Arial Bold"/>
                <w:b w:val="0"/>
                <w:bCs w:val="0"/>
                <w:smallCaps/>
                <w:sz w:val="20"/>
                <w:szCs w:val="20"/>
              </w:rPr>
              <w:t>f</w:t>
            </w:r>
            <w:r>
              <w:rPr>
                <w:b w:val="0"/>
                <w:bCs w:val="0"/>
                <w:sz w:val="20"/>
                <w:szCs w:val="20"/>
              </w:rPr>
              <w:t xml:space="preserve">or </w:t>
            </w:r>
            <w:r w:rsidRPr="005A7FC8">
              <w:rPr>
                <w:rFonts w:ascii="Arial Bold" w:hAnsi="Arial Bold"/>
                <w:b w:val="0"/>
                <w:bCs w:val="0"/>
                <w:smallCaps/>
                <w:sz w:val="20"/>
                <w:szCs w:val="20"/>
              </w:rPr>
              <w:t>Morning Quiet Time</w:t>
            </w:r>
          </w:p>
        </w:tc>
      </w:tr>
      <w:tr w:rsidR="008F3E8A" w:rsidRPr="001C3BE4" w14:paraId="0FB0D54A"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Pr>
          <w:p w14:paraId="56E54207" w14:textId="77777777" w:rsidR="008F3E8A" w:rsidRPr="001C3BE4"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rPr>
                <w:b w:val="0"/>
                <w:bCs w:val="0"/>
                <w:sz w:val="18"/>
                <w:szCs w:val="18"/>
              </w:rPr>
            </w:pPr>
            <w:r>
              <w:rPr>
                <w:b w:val="0"/>
                <w:bCs w:val="0"/>
                <w:sz w:val="18"/>
                <w:szCs w:val="18"/>
              </w:rPr>
              <w:t>7 AM</w:t>
            </w:r>
          </w:p>
        </w:tc>
        <w:tc>
          <w:tcPr>
            <w:tcW w:w="1170" w:type="dxa"/>
          </w:tcPr>
          <w:p w14:paraId="3422F4C3"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r w:rsidRPr="005A7FC8">
              <w:rPr>
                <w:sz w:val="18"/>
                <w:szCs w:val="18"/>
              </w:rPr>
              <w:t xml:space="preserve">20 </w:t>
            </w:r>
            <w:r>
              <w:rPr>
                <w:sz w:val="18"/>
                <w:szCs w:val="18"/>
              </w:rPr>
              <w:t>m</w:t>
            </w:r>
            <w:r w:rsidRPr="005A7FC8">
              <w:rPr>
                <w:sz w:val="18"/>
                <w:szCs w:val="18"/>
              </w:rPr>
              <w:t>ins</w:t>
            </w:r>
          </w:p>
        </w:tc>
        <w:tc>
          <w:tcPr>
            <w:tcW w:w="1620" w:type="dxa"/>
          </w:tcPr>
          <w:p w14:paraId="3C14BE19"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Serenity Prayer</w:t>
            </w:r>
          </w:p>
        </w:tc>
        <w:tc>
          <w:tcPr>
            <w:tcW w:w="1980" w:type="dxa"/>
          </w:tcPr>
          <w:p w14:paraId="02CD9615"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Step Prayer</w:t>
            </w:r>
          </w:p>
        </w:tc>
        <w:tc>
          <w:tcPr>
            <w:tcW w:w="2520" w:type="dxa"/>
          </w:tcPr>
          <w:p w14:paraId="240364AB" w14:textId="77777777" w:rsidR="008F3E8A" w:rsidRPr="00D60AAE"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sidRPr="00D60AAE">
              <w:rPr>
                <w:sz w:val="18"/>
                <w:szCs w:val="18"/>
              </w:rPr>
              <w:t>Two Way Prayer and writing</w:t>
            </w:r>
          </w:p>
        </w:tc>
        <w:tc>
          <w:tcPr>
            <w:tcW w:w="2495" w:type="dxa"/>
          </w:tcPr>
          <w:p w14:paraId="3139C113" w14:textId="77777777" w:rsidR="008F3E8A" w:rsidRPr="00437050"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Third Step Prayer</w:t>
            </w:r>
          </w:p>
        </w:tc>
      </w:tr>
      <w:tr w:rsidR="008F3E8A" w:rsidRPr="005A7FC8" w14:paraId="46238AF6"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65" w:type="dxa"/>
            <w:gridSpan w:val="6"/>
            <w:vAlign w:val="center"/>
          </w:tcPr>
          <w:p w14:paraId="0DF33421" w14:textId="77777777" w:rsidR="008F3E8A" w:rsidRPr="005A7FC8"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val="0"/>
                <w:smallCaps/>
                <w:color w:val="538135"/>
                <w:sz w:val="20"/>
                <w:szCs w:val="20"/>
              </w:rPr>
            </w:pPr>
            <w:r w:rsidRPr="005A7FC8">
              <w:rPr>
                <w:rFonts w:ascii="Arial Bold" w:hAnsi="Arial Bold"/>
                <w:b w:val="0"/>
                <w:smallCaps/>
                <w:sz w:val="20"/>
                <w:szCs w:val="20"/>
              </w:rPr>
              <w:t xml:space="preserve">Example </w:t>
            </w:r>
            <w:r>
              <w:rPr>
                <w:rFonts w:ascii="Arial Bold" w:hAnsi="Arial Bold"/>
                <w:b w:val="0"/>
                <w:smallCaps/>
                <w:sz w:val="20"/>
                <w:szCs w:val="20"/>
              </w:rPr>
              <w:t xml:space="preserve">for </w:t>
            </w:r>
            <w:r w:rsidRPr="005A7FC8">
              <w:rPr>
                <w:rFonts w:ascii="Arial Bold" w:hAnsi="Arial Bold"/>
                <w:b w:val="0"/>
                <w:smallCaps/>
                <w:sz w:val="20"/>
                <w:szCs w:val="20"/>
              </w:rPr>
              <w:t>Midday Quiet Time</w:t>
            </w:r>
          </w:p>
        </w:tc>
      </w:tr>
      <w:tr w:rsidR="008F3E8A" w:rsidRPr="001C3BE4" w14:paraId="39FFAFA1"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Pr>
          <w:p w14:paraId="5C96E950" w14:textId="77777777" w:rsidR="008F3E8A" w:rsidRPr="001C3BE4"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rPr>
                <w:b w:val="0"/>
                <w:bCs w:val="0"/>
                <w:sz w:val="18"/>
                <w:szCs w:val="18"/>
              </w:rPr>
            </w:pPr>
            <w:r>
              <w:rPr>
                <w:b w:val="0"/>
                <w:bCs w:val="0"/>
                <w:sz w:val="18"/>
                <w:szCs w:val="18"/>
              </w:rPr>
              <w:t>Noon</w:t>
            </w:r>
          </w:p>
        </w:tc>
        <w:tc>
          <w:tcPr>
            <w:tcW w:w="1170" w:type="dxa"/>
          </w:tcPr>
          <w:p w14:paraId="24819C1F"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bCs/>
                <w:sz w:val="18"/>
                <w:szCs w:val="18"/>
              </w:rPr>
            </w:pPr>
            <w:r w:rsidRPr="005A7FC8">
              <w:rPr>
                <w:bCs/>
                <w:sz w:val="18"/>
                <w:szCs w:val="18"/>
              </w:rPr>
              <w:t>10</w:t>
            </w:r>
            <w:r>
              <w:rPr>
                <w:bCs/>
                <w:sz w:val="18"/>
                <w:szCs w:val="18"/>
              </w:rPr>
              <w:t xml:space="preserve">-12 </w:t>
            </w:r>
            <w:r w:rsidRPr="005A7FC8">
              <w:rPr>
                <w:bCs/>
                <w:sz w:val="18"/>
                <w:szCs w:val="18"/>
              </w:rPr>
              <w:t>min</w:t>
            </w:r>
            <w:r>
              <w:rPr>
                <w:bCs/>
                <w:sz w:val="18"/>
                <w:szCs w:val="18"/>
              </w:rPr>
              <w:t>s</w:t>
            </w:r>
          </w:p>
        </w:tc>
        <w:tc>
          <w:tcPr>
            <w:tcW w:w="1620" w:type="dxa"/>
          </w:tcPr>
          <w:p w14:paraId="1B4F26FB"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Serenity Prayer</w:t>
            </w:r>
          </w:p>
        </w:tc>
        <w:tc>
          <w:tcPr>
            <w:tcW w:w="1980" w:type="dxa"/>
          </w:tcPr>
          <w:p w14:paraId="46973D3B"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Sick Man’s Prayer</w:t>
            </w:r>
          </w:p>
        </w:tc>
        <w:tc>
          <w:tcPr>
            <w:tcW w:w="2520" w:type="dxa"/>
          </w:tcPr>
          <w:p w14:paraId="3314D64D"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5-10 min Silent Meditation</w:t>
            </w:r>
          </w:p>
        </w:tc>
        <w:tc>
          <w:tcPr>
            <w:tcW w:w="2495" w:type="dxa"/>
          </w:tcPr>
          <w:p w14:paraId="416E27F5"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Set Aside Prayer (2</w:t>
            </w:r>
            <w:r w:rsidRPr="00437050">
              <w:rPr>
                <w:sz w:val="18"/>
                <w:szCs w:val="18"/>
                <w:vertAlign w:val="superscript"/>
              </w:rPr>
              <w:t>nd</w:t>
            </w:r>
            <w:r>
              <w:rPr>
                <w:sz w:val="18"/>
                <w:szCs w:val="18"/>
              </w:rPr>
              <w:t xml:space="preserve"> Step)</w:t>
            </w:r>
          </w:p>
        </w:tc>
      </w:tr>
      <w:tr w:rsidR="008F3E8A" w:rsidRPr="005A7FC8" w14:paraId="54A0154A" w14:textId="77777777" w:rsidTr="005E1A0B">
        <w:trPr>
          <w:trHeight w:val="432"/>
        </w:trPr>
        <w:tc>
          <w:tcPr>
            <w:cnfStyle w:val="001000000000" w:firstRow="0" w:lastRow="0" w:firstColumn="1" w:lastColumn="0" w:oddVBand="0" w:evenVBand="0" w:oddHBand="0" w:evenHBand="0" w:firstRowFirstColumn="0" w:firstRowLastColumn="0" w:lastRowFirstColumn="0" w:lastRowLastColumn="0"/>
            <w:tcW w:w="10865" w:type="dxa"/>
            <w:gridSpan w:val="6"/>
            <w:vAlign w:val="center"/>
          </w:tcPr>
          <w:p w14:paraId="21019439" w14:textId="77777777" w:rsidR="008F3E8A" w:rsidRPr="005A7FC8" w:rsidRDefault="008F3E8A" w:rsidP="005E1A0B">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hAnsi="Arial Bold"/>
                <w:b w:val="0"/>
                <w:bCs w:val="0"/>
                <w:smallCaps/>
                <w:color w:val="538135"/>
                <w:sz w:val="20"/>
                <w:szCs w:val="20"/>
              </w:rPr>
            </w:pPr>
            <w:r w:rsidRPr="005A7FC8">
              <w:rPr>
                <w:rFonts w:ascii="Arial Bold" w:hAnsi="Arial Bold"/>
                <w:b w:val="0"/>
                <w:bCs w:val="0"/>
                <w:smallCaps/>
                <w:sz w:val="20"/>
                <w:szCs w:val="20"/>
              </w:rPr>
              <w:t xml:space="preserve">Example </w:t>
            </w:r>
            <w:r>
              <w:rPr>
                <w:rFonts w:ascii="Arial Bold" w:hAnsi="Arial Bold"/>
                <w:b w:val="0"/>
                <w:bCs w:val="0"/>
                <w:smallCaps/>
                <w:sz w:val="20"/>
                <w:szCs w:val="20"/>
              </w:rPr>
              <w:t xml:space="preserve">for Evening </w:t>
            </w:r>
            <w:r w:rsidRPr="005A7FC8">
              <w:rPr>
                <w:rFonts w:ascii="Arial Bold" w:hAnsi="Arial Bold"/>
                <w:b w:val="0"/>
                <w:bCs w:val="0"/>
                <w:smallCaps/>
                <w:sz w:val="20"/>
                <w:szCs w:val="20"/>
              </w:rPr>
              <w:t>Quiet Time</w:t>
            </w:r>
          </w:p>
        </w:tc>
      </w:tr>
      <w:tr w:rsidR="008F3E8A" w:rsidRPr="001C3BE4" w14:paraId="0EDCFB87" w14:textId="77777777" w:rsidTr="005E1A0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Pr>
          <w:p w14:paraId="1C5D95C5" w14:textId="77777777" w:rsidR="008F3E8A" w:rsidRPr="001C3BE4"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rPr>
                <w:b w:val="0"/>
                <w:bCs w:val="0"/>
                <w:sz w:val="18"/>
                <w:szCs w:val="18"/>
              </w:rPr>
            </w:pPr>
            <w:r>
              <w:rPr>
                <w:b w:val="0"/>
                <w:bCs w:val="0"/>
                <w:sz w:val="18"/>
                <w:szCs w:val="18"/>
              </w:rPr>
              <w:t>7 PM</w:t>
            </w:r>
          </w:p>
        </w:tc>
        <w:tc>
          <w:tcPr>
            <w:tcW w:w="1170" w:type="dxa"/>
          </w:tcPr>
          <w:p w14:paraId="4D4770E5"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r w:rsidRPr="005A7FC8">
              <w:rPr>
                <w:sz w:val="18"/>
                <w:szCs w:val="18"/>
              </w:rPr>
              <w:t>20</w:t>
            </w:r>
            <w:r>
              <w:rPr>
                <w:sz w:val="18"/>
                <w:szCs w:val="18"/>
              </w:rPr>
              <w:t xml:space="preserve"> </w:t>
            </w:r>
            <w:r w:rsidRPr="005A7FC8">
              <w:rPr>
                <w:sz w:val="18"/>
                <w:szCs w:val="18"/>
              </w:rPr>
              <w:t>mins</w:t>
            </w:r>
          </w:p>
        </w:tc>
        <w:tc>
          <w:tcPr>
            <w:tcW w:w="1620" w:type="dxa"/>
          </w:tcPr>
          <w:p w14:paraId="48C2E239"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Serenity Prayer</w:t>
            </w:r>
          </w:p>
        </w:tc>
        <w:tc>
          <w:tcPr>
            <w:tcW w:w="1980" w:type="dxa"/>
          </w:tcPr>
          <w:p w14:paraId="776D8729"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Seventh Step Prayer</w:t>
            </w:r>
          </w:p>
        </w:tc>
        <w:tc>
          <w:tcPr>
            <w:tcW w:w="2520" w:type="dxa"/>
          </w:tcPr>
          <w:p w14:paraId="3FE723A9" w14:textId="77777777" w:rsidR="008F3E8A" w:rsidRPr="005A7FC8"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5-20 min Silent Meditation</w:t>
            </w:r>
          </w:p>
        </w:tc>
        <w:tc>
          <w:tcPr>
            <w:tcW w:w="2495" w:type="dxa"/>
          </w:tcPr>
          <w:p w14:paraId="214FD64D" w14:textId="77777777" w:rsidR="008F3E8A" w:rsidRPr="001C3BE4" w:rsidRDefault="008F3E8A" w:rsidP="008F3E8A">
            <w:pPr>
              <w:pStyle w:val="0B2BStyle"/>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4"/>
              <w:jc w:val="center"/>
              <w:cnfStyle w:val="000000100000" w:firstRow="0" w:lastRow="0" w:firstColumn="0" w:lastColumn="0" w:oddVBand="0" w:evenVBand="0" w:oddHBand="1" w:evenHBand="0" w:firstRowFirstColumn="0" w:firstRowLastColumn="0" w:lastRowFirstColumn="0" w:lastRowLastColumn="0"/>
              <w:rPr>
                <w:b/>
                <w:bCs/>
                <w:sz w:val="18"/>
                <w:szCs w:val="18"/>
              </w:rPr>
            </w:pPr>
            <w:r>
              <w:rPr>
                <w:sz w:val="18"/>
                <w:szCs w:val="18"/>
              </w:rPr>
              <w:t>St. Francis Prayer</w:t>
            </w:r>
          </w:p>
        </w:tc>
      </w:tr>
    </w:tbl>
    <w:bookmarkEnd w:id="1"/>
    <w:p w14:paraId="6F0D4B0E" w14:textId="77777777" w:rsidR="00156B4E" w:rsidRDefault="00156B4E" w:rsidP="00DB2B8D">
      <w:pPr>
        <w:adjustRightInd w:val="0"/>
        <w:snapToGrid w:val="0"/>
        <w:rPr>
          <w:rFonts w:ascii="Arial" w:hAnsi="Arial" w:cs="Arial"/>
          <w:color w:val="000000"/>
          <w:sz w:val="22"/>
          <w:szCs w:val="22"/>
        </w:rPr>
      </w:pPr>
      <w:r>
        <w:rPr>
          <w:rFonts w:ascii="Arial" w:hAnsi="Arial" w:cs="Arial"/>
          <w:color w:val="000000" w:themeColor="text1"/>
          <w:sz w:val="22"/>
          <w:szCs w:val="22"/>
        </w:rPr>
        <w:lastRenderedPageBreak/>
        <w:t xml:space="preserve">2) </w:t>
      </w:r>
      <w:r>
        <w:rPr>
          <w:rFonts w:ascii="Arial" w:hAnsi="Arial" w:cs="Arial"/>
          <w:sz w:val="22"/>
          <w:szCs w:val="22"/>
        </w:rPr>
        <w:t>Complete an</w:t>
      </w:r>
      <w:r>
        <w:rPr>
          <w:rFonts w:ascii="Arial" w:hAnsi="Arial" w:cs="Arial"/>
          <w:color w:val="000000"/>
          <w:sz w:val="22"/>
          <w:szCs w:val="22"/>
        </w:rPr>
        <w:t xml:space="preserve"> </w:t>
      </w:r>
      <w:r>
        <w:rPr>
          <w:rFonts w:ascii="Arial" w:hAnsi="Arial" w:cs="Arial"/>
          <w:b/>
          <w:bCs/>
          <w:color w:val="538135"/>
          <w:sz w:val="22"/>
          <w:szCs w:val="22"/>
        </w:rPr>
        <w:t xml:space="preserve">Eleventh Step Long Form </w:t>
      </w:r>
      <w:r>
        <w:rPr>
          <w:rFonts w:ascii="Arial" w:hAnsi="Arial" w:cs="Arial"/>
          <w:sz w:val="22"/>
          <w:szCs w:val="22"/>
        </w:rPr>
        <w:t xml:space="preserve">(see form </w:t>
      </w:r>
      <w:r w:rsidRPr="00DC7AB0">
        <w:rPr>
          <w:rFonts w:ascii="Arial" w:hAnsi="Arial" w:cs="Arial"/>
          <w:sz w:val="22"/>
          <w:szCs w:val="22"/>
        </w:rPr>
        <w:t xml:space="preserve">on the </w:t>
      </w:r>
      <w:hyperlink r:id="rId8" w:history="1">
        <w:r w:rsidRPr="00DC7AB0">
          <w:rPr>
            <w:rStyle w:val="Hyperlink"/>
            <w:rFonts w:ascii="Arial" w:hAnsi="Arial" w:cs="Arial"/>
            <w:sz w:val="22"/>
            <w:szCs w:val="22"/>
          </w:rPr>
          <w:t>www.mediaaddictsanonymous.org</w:t>
        </w:r>
      </w:hyperlink>
      <w:r w:rsidRPr="00DC7AB0">
        <w:rPr>
          <w:rFonts w:ascii="Arial" w:hAnsi="Arial" w:cs="Arial"/>
          <w:sz w:val="22"/>
          <w:szCs w:val="22"/>
        </w:rPr>
        <w:t xml:space="preserve"> homepage under Open Back-to-Basics Step Study, Mo</w:t>
      </w:r>
      <w:r>
        <w:rPr>
          <w:rFonts w:ascii="Arial" w:hAnsi="Arial" w:cs="Arial"/>
          <w:sz w:val="22"/>
          <w:szCs w:val="22"/>
        </w:rPr>
        <w:t>dule</w:t>
      </w:r>
      <w:r w:rsidRPr="00DC7AB0">
        <w:rPr>
          <w:rFonts w:ascii="Arial" w:hAnsi="Arial" w:cs="Arial"/>
          <w:sz w:val="22"/>
          <w:szCs w:val="22"/>
        </w:rPr>
        <w:t xml:space="preserve"> </w:t>
      </w:r>
      <w:r>
        <w:rPr>
          <w:rFonts w:ascii="Arial" w:hAnsi="Arial" w:cs="Arial"/>
          <w:sz w:val="22"/>
          <w:szCs w:val="22"/>
        </w:rPr>
        <w:t>Four</w:t>
      </w:r>
      <w:r w:rsidRPr="00DC7AB0">
        <w:rPr>
          <w:rFonts w:ascii="Arial" w:hAnsi="Arial" w:cs="Arial"/>
          <w:sz w:val="22"/>
          <w:szCs w:val="22"/>
        </w:rPr>
        <w:t>)</w:t>
      </w:r>
      <w:r>
        <w:rPr>
          <w:rFonts w:ascii="Arial" w:hAnsi="Arial" w:cs="Arial"/>
          <w:sz w:val="22"/>
          <w:szCs w:val="22"/>
        </w:rPr>
        <w:t xml:space="preserve"> </w:t>
      </w:r>
      <w:r>
        <w:rPr>
          <w:rFonts w:ascii="Arial" w:hAnsi="Arial" w:cs="Arial"/>
          <w:color w:val="000000"/>
          <w:sz w:val="22"/>
          <w:szCs w:val="22"/>
        </w:rPr>
        <w:t>to see if you would like</w:t>
      </w:r>
      <w:r w:rsidRPr="001E51C8">
        <w:rPr>
          <w:rFonts w:ascii="Arial" w:hAnsi="Arial" w:cs="Arial"/>
          <w:color w:val="000000"/>
          <w:sz w:val="22"/>
          <w:szCs w:val="22"/>
        </w:rPr>
        <w:t xml:space="preserve"> to include it in your daily practice</w:t>
      </w:r>
      <w:r>
        <w:rPr>
          <w:rFonts w:ascii="Arial" w:hAnsi="Arial" w:cs="Arial"/>
          <w:color w:val="000000"/>
          <w:sz w:val="22"/>
          <w:szCs w:val="22"/>
        </w:rPr>
        <w:t>.</w:t>
      </w:r>
    </w:p>
    <w:p w14:paraId="6C054D0C" w14:textId="77777777" w:rsidR="00156B4E" w:rsidRDefault="00156B4E" w:rsidP="00DB2B8D">
      <w:pPr>
        <w:adjustRightInd w:val="0"/>
        <w:snapToGrid w:val="0"/>
        <w:rPr>
          <w:rFonts w:ascii="Arial" w:hAnsi="Arial" w:cs="Arial"/>
          <w:color w:val="000000"/>
          <w:sz w:val="22"/>
          <w:szCs w:val="22"/>
        </w:rPr>
      </w:pPr>
    </w:p>
    <w:p w14:paraId="2269B408" w14:textId="77777777" w:rsidR="00156B4E" w:rsidRPr="00962A2E" w:rsidRDefault="00156B4E" w:rsidP="00962A2E">
      <w:pPr>
        <w:rPr>
          <w:rFonts w:ascii="Arial" w:hAnsi="Arial" w:cs="Arial"/>
          <w:sz w:val="22"/>
          <w:szCs w:val="22"/>
        </w:rPr>
      </w:pPr>
      <w:r>
        <w:rPr>
          <w:rFonts w:ascii="Arial" w:hAnsi="Arial" w:cs="Arial"/>
          <w:sz w:val="22"/>
          <w:szCs w:val="22"/>
        </w:rPr>
        <w:t xml:space="preserve">3) Complete an </w:t>
      </w:r>
      <w:r w:rsidRPr="00156B4E">
        <w:rPr>
          <w:rFonts w:ascii="Arial" w:hAnsi="Arial" w:cs="Arial"/>
          <w:b/>
          <w:bCs/>
          <w:color w:val="538135" w:themeColor="accent6" w:themeShade="BF"/>
          <w:sz w:val="22"/>
          <w:szCs w:val="22"/>
        </w:rPr>
        <w:t>Eleventh Step Short Form</w:t>
      </w:r>
      <w:r w:rsidRPr="00156B4E">
        <w:rPr>
          <w:rFonts w:ascii="Arial" w:hAnsi="Arial" w:cs="Arial"/>
          <w:color w:val="538135" w:themeColor="accent6" w:themeShade="BF"/>
          <w:sz w:val="22"/>
          <w:szCs w:val="22"/>
        </w:rPr>
        <w:t xml:space="preserve"> </w:t>
      </w:r>
      <w:r>
        <w:rPr>
          <w:rFonts w:ascii="Arial" w:hAnsi="Arial" w:cs="Arial"/>
          <w:sz w:val="22"/>
          <w:szCs w:val="22"/>
        </w:rPr>
        <w:t xml:space="preserve">(see form </w:t>
      </w:r>
      <w:r w:rsidRPr="00DC7AB0">
        <w:rPr>
          <w:rFonts w:ascii="Arial" w:hAnsi="Arial" w:cs="Arial"/>
          <w:sz w:val="22"/>
          <w:szCs w:val="22"/>
        </w:rPr>
        <w:t xml:space="preserve">on the </w:t>
      </w:r>
      <w:hyperlink r:id="rId9" w:history="1">
        <w:r w:rsidRPr="00DC7AB0">
          <w:rPr>
            <w:rStyle w:val="Hyperlink"/>
            <w:rFonts w:ascii="Arial" w:hAnsi="Arial" w:cs="Arial"/>
            <w:sz w:val="22"/>
            <w:szCs w:val="22"/>
          </w:rPr>
          <w:t>www.mediaaddictsanonymous.org</w:t>
        </w:r>
      </w:hyperlink>
      <w:r w:rsidRPr="00DC7AB0">
        <w:rPr>
          <w:rFonts w:ascii="Arial" w:hAnsi="Arial" w:cs="Arial"/>
          <w:sz w:val="22"/>
          <w:szCs w:val="22"/>
        </w:rPr>
        <w:t xml:space="preserve"> homepage under Open Back-to-Basics Step Study, Mo</w:t>
      </w:r>
      <w:r>
        <w:rPr>
          <w:rFonts w:ascii="Arial" w:hAnsi="Arial" w:cs="Arial"/>
          <w:sz w:val="22"/>
          <w:szCs w:val="22"/>
        </w:rPr>
        <w:t>dule</w:t>
      </w:r>
      <w:r w:rsidRPr="00DC7AB0">
        <w:rPr>
          <w:rFonts w:ascii="Arial" w:hAnsi="Arial" w:cs="Arial"/>
          <w:sz w:val="22"/>
          <w:szCs w:val="22"/>
        </w:rPr>
        <w:t xml:space="preserve"> </w:t>
      </w:r>
      <w:r>
        <w:rPr>
          <w:rFonts w:ascii="Arial" w:hAnsi="Arial" w:cs="Arial"/>
          <w:sz w:val="22"/>
          <w:szCs w:val="22"/>
        </w:rPr>
        <w:t>Four</w:t>
      </w:r>
      <w:r w:rsidRPr="00DC7AB0">
        <w:rPr>
          <w:rFonts w:ascii="Arial" w:hAnsi="Arial" w:cs="Arial"/>
          <w:sz w:val="22"/>
          <w:szCs w:val="22"/>
        </w:rPr>
        <w:t>)</w:t>
      </w:r>
      <w:r>
        <w:rPr>
          <w:rFonts w:ascii="Arial" w:hAnsi="Arial" w:cs="Arial"/>
          <w:sz w:val="22"/>
          <w:szCs w:val="22"/>
        </w:rPr>
        <w:t xml:space="preserve"> from page 86 of the Big Book to experience another way of daily reflection.</w:t>
      </w:r>
    </w:p>
    <w:p w14:paraId="4C2C5552" w14:textId="77777777" w:rsidR="00156B4E" w:rsidRDefault="00156B4E" w:rsidP="00DB2B8D">
      <w:pPr>
        <w:adjustRightInd w:val="0"/>
        <w:snapToGrid w:val="0"/>
        <w:rPr>
          <w:rFonts w:ascii="Arial" w:hAnsi="Arial" w:cs="Arial"/>
          <w:b/>
          <w:bCs/>
          <w:color w:val="000000" w:themeColor="text1"/>
          <w:sz w:val="22"/>
          <w:szCs w:val="22"/>
          <w:u w:val="single"/>
        </w:rPr>
      </w:pPr>
    </w:p>
    <w:p w14:paraId="5BD21064" w14:textId="77777777" w:rsidR="00156B4E" w:rsidRPr="00A328D2" w:rsidRDefault="00156B4E" w:rsidP="00DB2B8D">
      <w:pPr>
        <w:adjustRightInd w:val="0"/>
        <w:snapToGrid w:val="0"/>
        <w:rPr>
          <w:rFonts w:ascii="Arial" w:hAnsi="Arial" w:cs="Arial"/>
          <w:b/>
          <w:bCs/>
          <w:color w:val="000000" w:themeColor="text1"/>
          <w:sz w:val="22"/>
          <w:szCs w:val="22"/>
          <w:u w:val="single"/>
        </w:rPr>
      </w:pPr>
    </w:p>
    <w:p w14:paraId="24CBB1DC" w14:textId="77777777" w:rsidR="00DB2B8D" w:rsidRPr="00A328D2" w:rsidRDefault="00624DC3" w:rsidP="00DB2B8D">
      <w:pPr>
        <w:adjustRightInd w:val="0"/>
        <w:snapToGrid w:val="0"/>
        <w:rPr>
          <w:rFonts w:ascii="Arial" w:hAnsi="Arial" w:cs="Arial"/>
          <w:b/>
          <w:bCs/>
          <w:color w:val="000000" w:themeColor="text1"/>
          <w:sz w:val="22"/>
          <w:szCs w:val="22"/>
          <w:u w:val="single"/>
        </w:rPr>
      </w:pPr>
      <w:r w:rsidRPr="00A328D2">
        <w:rPr>
          <w:rFonts w:ascii="Arial" w:hAnsi="Arial" w:cs="Arial"/>
          <w:b/>
          <w:bCs/>
          <w:color w:val="000000" w:themeColor="text1"/>
          <w:sz w:val="22"/>
          <w:szCs w:val="22"/>
          <w:u w:val="single"/>
        </w:rPr>
        <w:t xml:space="preserve">Module </w:t>
      </w:r>
      <w:r w:rsidR="009C042C" w:rsidRPr="00A328D2">
        <w:rPr>
          <w:rFonts w:ascii="Arial" w:hAnsi="Arial" w:cs="Arial"/>
          <w:b/>
          <w:bCs/>
          <w:color w:val="000000" w:themeColor="text1"/>
          <w:sz w:val="22"/>
          <w:szCs w:val="22"/>
          <w:u w:val="single"/>
        </w:rPr>
        <w:t>4</w:t>
      </w:r>
      <w:r w:rsidRPr="00A328D2">
        <w:rPr>
          <w:rFonts w:ascii="Arial" w:hAnsi="Arial" w:cs="Arial"/>
          <w:b/>
          <w:bCs/>
          <w:color w:val="000000" w:themeColor="text1"/>
          <w:sz w:val="22"/>
          <w:szCs w:val="22"/>
          <w:u w:val="single"/>
        </w:rPr>
        <w:t>, Meeting 3</w:t>
      </w:r>
    </w:p>
    <w:p w14:paraId="3572FD1E" w14:textId="77777777" w:rsidR="00DB2B8D" w:rsidRPr="00A328D2" w:rsidRDefault="00DB2B8D" w:rsidP="00DB2B8D">
      <w:pPr>
        <w:adjustRightInd w:val="0"/>
        <w:snapToGrid w:val="0"/>
        <w:rPr>
          <w:rFonts w:ascii="Arial" w:hAnsi="Arial" w:cs="Arial"/>
          <w:b/>
          <w:bCs/>
          <w:color w:val="000000" w:themeColor="text1"/>
          <w:sz w:val="22"/>
          <w:szCs w:val="22"/>
          <w:u w:val="single"/>
        </w:rPr>
      </w:pPr>
    </w:p>
    <w:p w14:paraId="17654A95" w14:textId="77777777" w:rsidR="00165325" w:rsidRPr="00A328D2" w:rsidRDefault="00B203E0" w:rsidP="00165325">
      <w:pPr>
        <w:adjustRightInd w:val="0"/>
        <w:snapToGrid w:val="0"/>
        <w:rPr>
          <w:rStyle w:val="None"/>
          <w:rFonts w:ascii="Arial" w:hAnsi="Arial" w:cs="Arial"/>
          <w:sz w:val="22"/>
          <w:szCs w:val="22"/>
        </w:rPr>
      </w:pPr>
      <w:r w:rsidRPr="00A328D2">
        <w:rPr>
          <w:rFonts w:ascii="Arial" w:hAnsi="Arial" w:cs="Arial"/>
          <w:sz w:val="22"/>
          <w:szCs w:val="22"/>
        </w:rPr>
        <w:t xml:space="preserve">1) </w:t>
      </w:r>
      <w:r w:rsidR="00A328D2" w:rsidRPr="00A328D2">
        <w:rPr>
          <w:rFonts w:ascii="Arial" w:hAnsi="Arial" w:cs="Arial"/>
          <w:sz w:val="22"/>
          <w:szCs w:val="22"/>
        </w:rPr>
        <w:t xml:space="preserve">Writing Assignment #1. </w:t>
      </w:r>
      <w:r w:rsidR="00165325" w:rsidRPr="00A328D2">
        <w:rPr>
          <w:rStyle w:val="None"/>
          <w:rFonts w:ascii="Arial" w:hAnsi="Arial" w:cs="Arial"/>
          <w:sz w:val="22"/>
          <w:szCs w:val="22"/>
        </w:rPr>
        <w:t>Read the following paragraph</w:t>
      </w:r>
      <w:r w:rsidR="00AD2B93" w:rsidRPr="00A328D2">
        <w:rPr>
          <w:rStyle w:val="None"/>
          <w:rFonts w:ascii="Arial" w:hAnsi="Arial" w:cs="Arial"/>
          <w:sz w:val="22"/>
          <w:szCs w:val="22"/>
        </w:rPr>
        <w:t xml:space="preserve"> </w:t>
      </w:r>
      <w:r w:rsidR="00165325" w:rsidRPr="00A328D2">
        <w:rPr>
          <w:rStyle w:val="None"/>
          <w:rFonts w:ascii="Arial" w:hAnsi="Arial" w:cs="Arial"/>
          <w:sz w:val="22"/>
          <w:szCs w:val="22"/>
        </w:rPr>
        <w:t xml:space="preserve">and </w:t>
      </w:r>
      <w:r w:rsidR="00AD2B93" w:rsidRPr="00A328D2">
        <w:rPr>
          <w:rStyle w:val="None"/>
          <w:rFonts w:ascii="Arial" w:hAnsi="Arial" w:cs="Arial"/>
          <w:sz w:val="22"/>
          <w:szCs w:val="22"/>
        </w:rPr>
        <w:t xml:space="preserve">write out your answers to </w:t>
      </w:r>
      <w:r w:rsidR="00A328D2" w:rsidRPr="00A328D2">
        <w:rPr>
          <w:rStyle w:val="None"/>
          <w:rFonts w:ascii="Arial" w:hAnsi="Arial" w:cs="Arial"/>
          <w:sz w:val="22"/>
          <w:szCs w:val="22"/>
        </w:rPr>
        <w:t>Q</w:t>
      </w:r>
      <w:r w:rsidR="00AD2B93" w:rsidRPr="00A328D2">
        <w:rPr>
          <w:rStyle w:val="None"/>
          <w:rFonts w:ascii="Arial" w:hAnsi="Arial" w:cs="Arial"/>
          <w:sz w:val="22"/>
          <w:szCs w:val="22"/>
        </w:rPr>
        <w:t>uestions</w:t>
      </w:r>
      <w:r w:rsidR="00A328D2" w:rsidRPr="00A328D2">
        <w:rPr>
          <w:rStyle w:val="None"/>
          <w:rFonts w:ascii="Arial" w:hAnsi="Arial" w:cs="Arial"/>
          <w:sz w:val="22"/>
          <w:szCs w:val="22"/>
        </w:rPr>
        <w:t xml:space="preserve"> 1a, 1b, and 1c</w:t>
      </w:r>
      <w:r w:rsidR="00165325" w:rsidRPr="00A328D2">
        <w:rPr>
          <w:rStyle w:val="None"/>
          <w:rFonts w:ascii="Arial" w:hAnsi="Arial" w:cs="Arial"/>
          <w:sz w:val="22"/>
          <w:szCs w:val="22"/>
        </w:rPr>
        <w:t>:</w:t>
      </w:r>
    </w:p>
    <w:p w14:paraId="23EAF213" w14:textId="77777777" w:rsidR="00165325" w:rsidRPr="00A328D2" w:rsidRDefault="00165325" w:rsidP="00165325">
      <w:pPr>
        <w:adjustRightInd w:val="0"/>
        <w:snapToGrid w:val="0"/>
        <w:rPr>
          <w:rStyle w:val="None"/>
          <w:rFonts w:ascii="Arial" w:hAnsi="Arial" w:cs="Arial"/>
          <w:sz w:val="22"/>
          <w:szCs w:val="22"/>
        </w:rPr>
      </w:pPr>
    </w:p>
    <w:p w14:paraId="0755825F" w14:textId="77777777" w:rsidR="00165325" w:rsidRPr="00A328D2" w:rsidRDefault="00165325" w:rsidP="00165325">
      <w:pPr>
        <w:pStyle w:val="0B2BStyle"/>
        <w:widowControl w:val="0"/>
        <w:numPr>
          <w:ilvl w:val="0"/>
          <w:numId w:val="18"/>
        </w:numPr>
        <w:spacing w:after="120"/>
      </w:pPr>
      <w:r w:rsidRPr="00A328D2">
        <w:t>“</w:t>
      </w:r>
      <w:r w:rsidRPr="00A328D2">
        <w:rPr>
          <w:color w:val="A6A6A6" w:themeColor="background1" w:themeShade="A6"/>
        </w:rPr>
        <w:t>[</w:t>
      </w:r>
      <w:r w:rsidRPr="00A328D2">
        <w:t>We</w:t>
      </w:r>
      <w:r w:rsidRPr="00A328D2">
        <w:rPr>
          <w:color w:val="A6A6A6" w:themeColor="background1" w:themeShade="A6"/>
        </w:rPr>
        <w:t>]</w:t>
      </w:r>
      <w:r w:rsidRPr="00A328D2">
        <w:t xml:space="preserve"> finally realize that </w:t>
      </w:r>
      <w:r w:rsidRPr="00A328D2">
        <w:rPr>
          <w:color w:val="A6A6A6" w:themeColor="background1" w:themeShade="A6"/>
        </w:rPr>
        <w:t>[</w:t>
      </w:r>
      <w:r w:rsidRPr="00A328D2">
        <w:t>we</w:t>
      </w:r>
      <w:r w:rsidRPr="00A328D2">
        <w:rPr>
          <w:color w:val="A6A6A6" w:themeColor="background1" w:themeShade="A6"/>
        </w:rPr>
        <w:t>]</w:t>
      </w:r>
      <w:r w:rsidRPr="00A328D2">
        <w:t xml:space="preserve"> have undergone a profound alteration in </w:t>
      </w:r>
      <w:r w:rsidRPr="00A328D2">
        <w:rPr>
          <w:color w:val="A6A6A6" w:themeColor="background1" w:themeShade="A6"/>
        </w:rPr>
        <w:t>[</w:t>
      </w:r>
      <w:r w:rsidRPr="00A328D2">
        <w:t>our</w:t>
      </w:r>
      <w:r w:rsidRPr="00A328D2">
        <w:rPr>
          <w:color w:val="A6A6A6" w:themeColor="background1" w:themeShade="A6"/>
        </w:rPr>
        <w:t>]</w:t>
      </w:r>
      <w:r w:rsidRPr="00A328D2">
        <w:t xml:space="preserve"> reaction to life; that such a change could hardly have been brought about by </w:t>
      </w:r>
      <w:r w:rsidRPr="00A328D2">
        <w:rPr>
          <w:color w:val="A6A6A6" w:themeColor="background1" w:themeShade="A6"/>
        </w:rPr>
        <w:t>[</w:t>
      </w:r>
      <w:r w:rsidRPr="00A328D2">
        <w:t>ourselves</w:t>
      </w:r>
      <w:r w:rsidRPr="00A328D2">
        <w:rPr>
          <w:color w:val="A6A6A6" w:themeColor="background1" w:themeShade="A6"/>
        </w:rPr>
        <w:t>]</w:t>
      </w:r>
      <w:r w:rsidRPr="00A328D2">
        <w:t xml:space="preserve"> alone. What often takes place in a few months could seldom have been accomplished by years of self-discipline. With few exceptions, our members find that they have tapped an unsuspected inner resource which they presently identify with their own conception of a Power greater than themselves.”</w:t>
      </w:r>
    </w:p>
    <w:p w14:paraId="76772437" w14:textId="77777777" w:rsidR="00165325" w:rsidRPr="00A328D2" w:rsidRDefault="00165325" w:rsidP="00165325">
      <w:pPr>
        <w:pStyle w:val="0B2BStyle"/>
        <w:keepNext/>
        <w:suppressAutoHyphens/>
        <w:ind w:left="2340" w:hanging="1267"/>
      </w:pPr>
      <w:r w:rsidRPr="00A328D2">
        <w:rPr>
          <w:b/>
          <w:bCs/>
          <w:color w:val="538135"/>
        </w:rPr>
        <w:t>Question 1</w:t>
      </w:r>
      <w:r w:rsidRPr="00A328D2">
        <w:t>:</w:t>
      </w:r>
      <w:r w:rsidRPr="00A328D2">
        <w:tab/>
        <w:t>(a) Have you seen an alteration in yourself this past month?</w:t>
      </w:r>
    </w:p>
    <w:p w14:paraId="53B54A8A" w14:textId="77777777" w:rsidR="00165325" w:rsidRPr="00A328D2" w:rsidRDefault="00165325" w:rsidP="00165325">
      <w:pPr>
        <w:pStyle w:val="0B2BStyle"/>
        <w:keepNext/>
        <w:suppressAutoHyphens/>
        <w:ind w:left="3600" w:hanging="1267"/>
      </w:pPr>
      <w:r w:rsidRPr="00A328D2">
        <w:t>(b) Have others seen an alteration in you?</w:t>
      </w:r>
    </w:p>
    <w:p w14:paraId="6CF97403" w14:textId="77777777" w:rsidR="00165325" w:rsidRPr="00A328D2" w:rsidRDefault="00165325" w:rsidP="00165325">
      <w:pPr>
        <w:pStyle w:val="0B2BStyle"/>
        <w:keepNext/>
        <w:suppressAutoHyphens/>
        <w:ind w:left="3600" w:hanging="1267"/>
      </w:pPr>
      <w:r w:rsidRPr="00A328D2">
        <w:t>(c) Describe what that alteration has been for you.</w:t>
      </w:r>
    </w:p>
    <w:p w14:paraId="38E475CD" w14:textId="77777777" w:rsidR="00AD2B93" w:rsidRPr="00A328D2" w:rsidRDefault="00AD2B93" w:rsidP="00165325">
      <w:pPr>
        <w:pStyle w:val="0B2BStyle"/>
        <w:keepNext/>
        <w:suppressAutoHyphens/>
        <w:ind w:left="3600" w:hanging="1267"/>
      </w:pPr>
    </w:p>
    <w:p w14:paraId="2F8803BA" w14:textId="77777777" w:rsidR="00165325" w:rsidRPr="00A328D2" w:rsidRDefault="00AD2B93" w:rsidP="00A328D2">
      <w:pPr>
        <w:pStyle w:val="0B2BStyle"/>
        <w:keepNext/>
        <w:suppressAutoHyphens/>
      </w:pPr>
      <w:r w:rsidRPr="00A328D2">
        <w:t xml:space="preserve">2) </w:t>
      </w:r>
      <w:r w:rsidR="00A328D2" w:rsidRPr="00A328D2">
        <w:t xml:space="preserve">Writing Assignment #2. </w:t>
      </w:r>
      <w:r w:rsidRPr="00A328D2">
        <w:t xml:space="preserve">Read the following paragraph and write out your answers to </w:t>
      </w:r>
      <w:r w:rsidR="00A328D2">
        <w:t>Question 2a and 2b</w:t>
      </w:r>
      <w:r w:rsidRPr="00A328D2">
        <w:t>:</w:t>
      </w:r>
    </w:p>
    <w:p w14:paraId="1003D0A3" w14:textId="77777777" w:rsidR="00A328D2" w:rsidRPr="00A328D2" w:rsidRDefault="00A328D2" w:rsidP="00A328D2">
      <w:pPr>
        <w:pStyle w:val="0B2BStyle"/>
        <w:widowControl w:val="0"/>
      </w:pPr>
    </w:p>
    <w:p w14:paraId="7D67BD6D" w14:textId="77777777" w:rsidR="00A328D2" w:rsidRPr="00A328D2" w:rsidRDefault="00A328D2" w:rsidP="00A328D2">
      <w:pPr>
        <w:pStyle w:val="0B2BStyle"/>
        <w:widowControl w:val="0"/>
        <w:numPr>
          <w:ilvl w:val="0"/>
          <w:numId w:val="18"/>
        </w:numPr>
        <w:spacing w:after="120"/>
      </w:pPr>
      <w:r w:rsidRPr="00A328D2">
        <w:t xml:space="preserve">“Practical experience shows that nothing will so much insure immunity from </w:t>
      </w:r>
      <w:r w:rsidRPr="00A328D2">
        <w:rPr>
          <w:color w:val="A6A6A6" w:themeColor="background1" w:themeShade="A6"/>
        </w:rPr>
        <w:t>[</w:t>
      </w:r>
      <w:r w:rsidRPr="00A328D2">
        <w:t>bingeing on media</w:t>
      </w:r>
      <w:r w:rsidRPr="00A328D2">
        <w:rPr>
          <w:color w:val="A6A6A6" w:themeColor="background1" w:themeShade="A6"/>
        </w:rPr>
        <w:t>]</w:t>
      </w:r>
      <w:r w:rsidRPr="00A328D2">
        <w:t xml:space="preserve"> as intensive work with other </w:t>
      </w:r>
      <w:r w:rsidRPr="00A328D2">
        <w:rPr>
          <w:color w:val="A6A6A6" w:themeColor="background1" w:themeShade="A6"/>
        </w:rPr>
        <w:t>[</w:t>
      </w:r>
      <w:r w:rsidRPr="00A328D2">
        <w:t>media addicts</w:t>
      </w:r>
      <w:r w:rsidRPr="00A328D2">
        <w:rPr>
          <w:color w:val="A6A6A6" w:themeColor="background1" w:themeShade="A6"/>
        </w:rPr>
        <w:t>]</w:t>
      </w:r>
      <w:r w:rsidRPr="00A328D2">
        <w:t xml:space="preserve">. It works when other activities fail. This is our twelfth suggestion: Carry this message to other </w:t>
      </w:r>
      <w:r w:rsidRPr="00A328D2">
        <w:rPr>
          <w:color w:val="A6A6A6" w:themeColor="background1" w:themeShade="A6"/>
        </w:rPr>
        <w:t>[</w:t>
      </w:r>
      <w:r w:rsidRPr="00A328D2">
        <w:t>media addicts</w:t>
      </w:r>
      <w:r w:rsidRPr="00A328D2">
        <w:rPr>
          <w:color w:val="A6A6A6" w:themeColor="background1" w:themeShade="A6"/>
        </w:rPr>
        <w:t>]</w:t>
      </w:r>
      <w:r w:rsidRPr="00A328D2">
        <w:t xml:space="preserve">! You can help when no one else can. You can secure their confidence when others fail.” </w:t>
      </w:r>
    </w:p>
    <w:p w14:paraId="0FDAF1FE" w14:textId="77777777" w:rsidR="00A328D2" w:rsidRPr="00A328D2" w:rsidRDefault="00A328D2" w:rsidP="00A328D2">
      <w:pPr>
        <w:pStyle w:val="0B2BStyle"/>
        <w:widowControl w:val="0"/>
        <w:ind w:left="2340" w:hanging="1260"/>
      </w:pPr>
      <w:r w:rsidRPr="00A328D2">
        <w:rPr>
          <w:b/>
          <w:bCs/>
          <w:color w:val="538135"/>
        </w:rPr>
        <w:t>Question 2</w:t>
      </w:r>
      <w:r w:rsidRPr="00A328D2">
        <w:t>:</w:t>
      </w:r>
      <w:r w:rsidRPr="00A328D2">
        <w:tab/>
        <w:t>(a) Why do you think it is important to work with other media addicts?</w:t>
      </w:r>
    </w:p>
    <w:p w14:paraId="5D824642" w14:textId="77777777" w:rsidR="00A328D2" w:rsidRPr="00A328D2" w:rsidRDefault="00A328D2" w:rsidP="00A328D2">
      <w:pPr>
        <w:pStyle w:val="0B2BStyle"/>
        <w:widowControl w:val="0"/>
        <w:ind w:left="3600" w:hanging="1260"/>
      </w:pPr>
      <w:r w:rsidRPr="00A328D2">
        <w:t>(b) What are ways you can help other addicts going forward?</w:t>
      </w:r>
    </w:p>
    <w:p w14:paraId="69CE3986" w14:textId="77777777" w:rsidR="00165325" w:rsidRPr="00A328D2" w:rsidRDefault="00165325" w:rsidP="00DB2B8D">
      <w:pPr>
        <w:adjustRightInd w:val="0"/>
        <w:snapToGrid w:val="0"/>
        <w:rPr>
          <w:rFonts w:ascii="Arial" w:hAnsi="Arial" w:cs="Arial"/>
          <w:sz w:val="22"/>
          <w:szCs w:val="22"/>
        </w:rPr>
      </w:pPr>
    </w:p>
    <w:p w14:paraId="2781CAEF" w14:textId="77777777" w:rsidR="00B203E0" w:rsidRPr="00A328D2" w:rsidRDefault="00AD2B93" w:rsidP="00DB2B8D">
      <w:pPr>
        <w:adjustRightInd w:val="0"/>
        <w:snapToGrid w:val="0"/>
        <w:rPr>
          <w:rFonts w:ascii="Arial" w:hAnsi="Arial" w:cs="Arial"/>
          <w:b/>
          <w:bCs/>
          <w:strike/>
          <w:color w:val="000000" w:themeColor="text1"/>
          <w:sz w:val="22"/>
          <w:szCs w:val="22"/>
          <w:u w:val="single"/>
        </w:rPr>
      </w:pPr>
      <w:r w:rsidRPr="00A328D2">
        <w:rPr>
          <w:rFonts w:ascii="Arial" w:hAnsi="Arial" w:cs="Arial"/>
          <w:sz w:val="22"/>
          <w:szCs w:val="22"/>
        </w:rPr>
        <w:t>3</w:t>
      </w:r>
      <w:r w:rsidR="00165325" w:rsidRPr="00A328D2">
        <w:rPr>
          <w:rFonts w:ascii="Arial" w:hAnsi="Arial" w:cs="Arial"/>
          <w:sz w:val="22"/>
          <w:szCs w:val="22"/>
        </w:rPr>
        <w:t>) Volunteer to sponsor someone in MAA.</w:t>
      </w:r>
    </w:p>
    <w:p w14:paraId="3952F2F7" w14:textId="77777777" w:rsidR="00165325" w:rsidRPr="00A328D2" w:rsidRDefault="00165325" w:rsidP="00B203E0">
      <w:pPr>
        <w:pStyle w:val="BodyA"/>
        <w:keepNext/>
        <w:suppressAutoHyphens/>
        <w:spacing w:line="259" w:lineRule="auto"/>
        <w:rPr>
          <w:rFonts w:ascii="Arial" w:hAnsi="Arial" w:cs="Arial"/>
        </w:rPr>
      </w:pPr>
    </w:p>
    <w:p w14:paraId="3E3FB3CA" w14:textId="77777777" w:rsidR="00B203E0" w:rsidRPr="00A328D2" w:rsidRDefault="00B203E0" w:rsidP="00B203E0">
      <w:pPr>
        <w:pStyle w:val="BodyA"/>
        <w:keepNext/>
        <w:suppressAutoHyphens/>
        <w:spacing w:line="259" w:lineRule="auto"/>
        <w:rPr>
          <w:rFonts w:ascii="Arial" w:hAnsi="Arial" w:cs="Arial"/>
        </w:rPr>
      </w:pPr>
    </w:p>
    <w:p w14:paraId="2CE11FDB" w14:textId="77777777" w:rsidR="00624DC3" w:rsidRPr="00A328D2" w:rsidRDefault="00624DC3" w:rsidP="00624DC3">
      <w:pPr>
        <w:autoSpaceDE w:val="0"/>
        <w:autoSpaceDN w:val="0"/>
        <w:adjustRightInd w:val="0"/>
        <w:snapToGrid w:val="0"/>
        <w:rPr>
          <w:rFonts w:ascii="Arial" w:hAnsi="Arial" w:cs="Arial"/>
          <w:b/>
          <w:bCs/>
          <w:color w:val="000000" w:themeColor="text1"/>
          <w:kern w:val="0"/>
          <w:sz w:val="22"/>
          <w:szCs w:val="22"/>
          <w:u w:val="single"/>
        </w:rPr>
      </w:pPr>
      <w:r w:rsidRPr="00A328D2">
        <w:rPr>
          <w:rFonts w:ascii="Arial" w:hAnsi="Arial" w:cs="Arial"/>
          <w:b/>
          <w:bCs/>
          <w:color w:val="000000" w:themeColor="text1"/>
          <w:kern w:val="0"/>
          <w:sz w:val="22"/>
          <w:szCs w:val="22"/>
          <w:u w:val="single"/>
        </w:rPr>
        <w:t xml:space="preserve">Module </w:t>
      </w:r>
      <w:r w:rsidR="009C042C" w:rsidRPr="00A328D2">
        <w:rPr>
          <w:rFonts w:ascii="Arial" w:hAnsi="Arial" w:cs="Arial"/>
          <w:b/>
          <w:bCs/>
          <w:color w:val="000000" w:themeColor="text1"/>
          <w:kern w:val="0"/>
          <w:sz w:val="22"/>
          <w:szCs w:val="22"/>
          <w:u w:val="single"/>
        </w:rPr>
        <w:t>4</w:t>
      </w:r>
      <w:r w:rsidRPr="00A328D2">
        <w:rPr>
          <w:rFonts w:ascii="Arial" w:hAnsi="Arial" w:cs="Arial"/>
          <w:b/>
          <w:bCs/>
          <w:color w:val="000000" w:themeColor="text1"/>
          <w:kern w:val="0"/>
          <w:sz w:val="22"/>
          <w:szCs w:val="22"/>
          <w:u w:val="single"/>
        </w:rPr>
        <w:t>, Meeting 4</w:t>
      </w:r>
    </w:p>
    <w:p w14:paraId="538FD55F" w14:textId="77777777" w:rsidR="00AD2B93" w:rsidRPr="00A328D2" w:rsidRDefault="00AD2B93" w:rsidP="00AD2B93">
      <w:pPr>
        <w:pStyle w:val="0B2BStyle"/>
        <w:keepNext/>
        <w:suppressAutoHyphens/>
        <w:spacing w:after="120"/>
      </w:pPr>
    </w:p>
    <w:p w14:paraId="4FF97BEC" w14:textId="77777777" w:rsidR="00AD2B93" w:rsidRPr="00A328D2" w:rsidRDefault="000F56EA" w:rsidP="00AD2B93">
      <w:pPr>
        <w:pStyle w:val="0B2BStyle"/>
        <w:keepNext/>
        <w:suppressAutoHyphens/>
        <w:spacing w:after="120"/>
      </w:pPr>
      <w:r w:rsidRPr="00A328D2">
        <w:t xml:space="preserve">1) </w:t>
      </w:r>
      <w:r w:rsidR="00A328D2">
        <w:t xml:space="preserve">Writing Assignment #1. </w:t>
      </w:r>
      <w:r w:rsidR="00AD2B93" w:rsidRPr="00A328D2">
        <w:rPr>
          <w:rStyle w:val="None"/>
        </w:rPr>
        <w:t xml:space="preserve">Read the following paragraph and write out your answers to </w:t>
      </w:r>
      <w:r w:rsidR="00A328D2">
        <w:rPr>
          <w:rStyle w:val="None"/>
        </w:rPr>
        <w:t>Questions 1 and 2</w:t>
      </w:r>
      <w:r w:rsidR="00AD2B93" w:rsidRPr="00A328D2">
        <w:t>:</w:t>
      </w:r>
    </w:p>
    <w:p w14:paraId="3113E17B" w14:textId="77777777" w:rsidR="00AD2B93" w:rsidRPr="00A328D2" w:rsidRDefault="00AD2B93" w:rsidP="00AD2B93">
      <w:pPr>
        <w:pStyle w:val="0B2BStyle"/>
        <w:widowControl w:val="0"/>
        <w:numPr>
          <w:ilvl w:val="0"/>
          <w:numId w:val="18"/>
        </w:numPr>
        <w:spacing w:after="120"/>
      </w:pPr>
      <w:r w:rsidRPr="00A328D2">
        <w:t xml:space="preserve">“We absolutely insist on enjoying life. We try not to indulge in cynicism over the state of the nations, nor do we carry the world’s troubles on our shoulders…. </w:t>
      </w:r>
      <w:proofErr w:type="gramStart"/>
      <w:r w:rsidRPr="00A328D2">
        <w:t>So</w:t>
      </w:r>
      <w:proofErr w:type="gramEnd"/>
      <w:r w:rsidRPr="00A328D2">
        <w:t xml:space="preserve"> we think </w:t>
      </w:r>
      <w:r w:rsidRPr="00A328D2">
        <w:rPr>
          <w:b/>
          <w:bCs/>
          <w:color w:val="538135"/>
        </w:rPr>
        <w:t>CHEERFULNESS</w:t>
      </w:r>
      <w:r w:rsidRPr="00A328D2">
        <w:t xml:space="preserve"> and </w:t>
      </w:r>
      <w:r w:rsidRPr="00A328D2">
        <w:rPr>
          <w:b/>
          <w:bCs/>
          <w:color w:val="538135"/>
        </w:rPr>
        <w:t>LAUGHTER</w:t>
      </w:r>
      <w:r w:rsidRPr="00A328D2">
        <w:t xml:space="preserve"> make for usefulness. Outsiders are sometimes shocked when we burst into merriment over a seemingly tragic experience out of the past. But why shouldn’t we laugh? We have </w:t>
      </w:r>
      <w:r w:rsidRPr="00A328D2">
        <w:rPr>
          <w:b/>
          <w:bCs/>
          <w:color w:val="538135"/>
        </w:rPr>
        <w:t>RECOVERED</w:t>
      </w:r>
      <w:r w:rsidRPr="00A328D2">
        <w:t xml:space="preserve"> and have been given the power to help others.”</w:t>
      </w:r>
    </w:p>
    <w:p w14:paraId="62BDEFDE" w14:textId="77777777" w:rsidR="00AD2B93" w:rsidRPr="00A328D2" w:rsidRDefault="00AD2B93" w:rsidP="00AD2B93">
      <w:pPr>
        <w:pStyle w:val="0B2BStyle"/>
        <w:widowControl w:val="0"/>
        <w:spacing w:after="120"/>
        <w:ind w:left="2340" w:hanging="1260"/>
      </w:pPr>
      <w:r w:rsidRPr="00A328D2">
        <w:rPr>
          <w:b/>
          <w:bCs/>
          <w:color w:val="538135"/>
        </w:rPr>
        <w:lastRenderedPageBreak/>
        <w:t>Question 1</w:t>
      </w:r>
      <w:r w:rsidRPr="00A328D2">
        <w:t>:</w:t>
      </w:r>
      <w:r w:rsidRPr="00A328D2">
        <w:tab/>
        <w:t xml:space="preserve">How you will you enjoy your life without your alcoholic media? </w:t>
      </w:r>
    </w:p>
    <w:p w14:paraId="2BA7FCBA" w14:textId="77777777" w:rsidR="00AD2B93" w:rsidRPr="00A328D2" w:rsidRDefault="00AD2B93" w:rsidP="00AD2B93">
      <w:pPr>
        <w:pStyle w:val="0B2BStyle"/>
        <w:widowControl w:val="0"/>
        <w:ind w:left="2340" w:hanging="1260"/>
      </w:pPr>
      <w:r w:rsidRPr="00A328D2">
        <w:rPr>
          <w:b/>
          <w:bCs/>
          <w:color w:val="538135"/>
        </w:rPr>
        <w:t>Question 2</w:t>
      </w:r>
      <w:r w:rsidRPr="00A328D2">
        <w:t>:</w:t>
      </w:r>
      <w:r w:rsidRPr="00A328D2">
        <w:tab/>
        <w:t>What parts of yourself do you feel you have gotten back by fasting from media?</w:t>
      </w:r>
    </w:p>
    <w:p w14:paraId="669746AE" w14:textId="77777777" w:rsidR="000F56EA" w:rsidRPr="00A328D2" w:rsidRDefault="00AD2B93" w:rsidP="00AD2B93">
      <w:pPr>
        <w:pStyle w:val="NormalWeb"/>
        <w:rPr>
          <w:rFonts w:ascii="Arial" w:hAnsi="Arial" w:cs="Arial"/>
          <w:sz w:val="22"/>
          <w:szCs w:val="22"/>
        </w:rPr>
      </w:pPr>
      <w:r w:rsidRPr="00A328D2">
        <w:rPr>
          <w:rFonts w:ascii="Arial" w:hAnsi="Arial" w:cs="Arial"/>
          <w:sz w:val="22"/>
          <w:szCs w:val="22"/>
        </w:rPr>
        <w:t>2) Review your Media Replacement Plan and add more activities that bring you pleasure and fun.</w:t>
      </w:r>
    </w:p>
    <w:p w14:paraId="547F7C9E" w14:textId="77777777" w:rsidR="00AD2B93" w:rsidRDefault="00AD2B93" w:rsidP="009A310F">
      <w:pPr>
        <w:pStyle w:val="BodyA"/>
        <w:keepNext/>
        <w:suppressAutoHyphens/>
        <w:spacing w:line="259" w:lineRule="auto"/>
        <w:rPr>
          <w:rFonts w:ascii="Arial" w:hAnsi="Arial" w:cs="Arial"/>
        </w:rPr>
      </w:pPr>
      <w:r w:rsidRPr="00A328D2">
        <w:rPr>
          <w:rFonts w:ascii="Arial" w:hAnsi="Arial" w:cs="Arial"/>
        </w:rPr>
        <w:t>3) Consider starting a new MAA meeting (see guidelines on the MAA website).</w:t>
      </w:r>
    </w:p>
    <w:p w14:paraId="39DC9975" w14:textId="77777777" w:rsidR="009A310F" w:rsidRPr="00A328D2" w:rsidRDefault="009A310F" w:rsidP="009A310F">
      <w:pPr>
        <w:pStyle w:val="BodyA"/>
        <w:keepNext/>
        <w:suppressAutoHyphens/>
        <w:spacing w:line="259" w:lineRule="auto"/>
        <w:rPr>
          <w:rFonts w:ascii="Arial" w:hAnsi="Arial" w:cs="Arial"/>
        </w:rPr>
      </w:pPr>
    </w:p>
    <w:p w14:paraId="5EF7F219" w14:textId="77777777" w:rsidR="000F56EA" w:rsidRPr="00A328D2" w:rsidRDefault="000F56EA" w:rsidP="00624DC3">
      <w:pPr>
        <w:autoSpaceDE w:val="0"/>
        <w:autoSpaceDN w:val="0"/>
        <w:adjustRightInd w:val="0"/>
        <w:snapToGrid w:val="0"/>
        <w:rPr>
          <w:rFonts w:ascii="Arial" w:hAnsi="Arial" w:cs="Arial"/>
          <w:b/>
          <w:bCs/>
          <w:color w:val="000000" w:themeColor="text1"/>
          <w:kern w:val="0"/>
          <w:sz w:val="22"/>
          <w:szCs w:val="22"/>
          <w:u w:val="single"/>
        </w:rPr>
      </w:pPr>
    </w:p>
    <w:p w14:paraId="690F85B1" w14:textId="77777777" w:rsidR="00624DC3" w:rsidRPr="00A328D2" w:rsidRDefault="00624DC3" w:rsidP="00624DC3">
      <w:pPr>
        <w:autoSpaceDE w:val="0"/>
        <w:autoSpaceDN w:val="0"/>
        <w:adjustRightInd w:val="0"/>
        <w:snapToGrid w:val="0"/>
        <w:rPr>
          <w:rFonts w:ascii="Arial" w:hAnsi="Arial" w:cs="Arial"/>
          <w:b/>
          <w:bCs/>
          <w:color w:val="000000" w:themeColor="text1"/>
          <w:kern w:val="0"/>
          <w:sz w:val="22"/>
          <w:szCs w:val="22"/>
          <w:u w:val="single"/>
        </w:rPr>
      </w:pPr>
      <w:r w:rsidRPr="00A328D2">
        <w:rPr>
          <w:rFonts w:ascii="Arial" w:hAnsi="Arial" w:cs="Arial"/>
          <w:b/>
          <w:bCs/>
          <w:color w:val="000000" w:themeColor="text1"/>
          <w:kern w:val="0"/>
          <w:sz w:val="22"/>
          <w:szCs w:val="22"/>
          <w:u w:val="single"/>
        </w:rPr>
        <w:t xml:space="preserve">Module </w:t>
      </w:r>
      <w:r w:rsidR="009C042C" w:rsidRPr="00A328D2">
        <w:rPr>
          <w:rFonts w:ascii="Arial" w:hAnsi="Arial" w:cs="Arial"/>
          <w:b/>
          <w:bCs/>
          <w:color w:val="000000" w:themeColor="text1"/>
          <w:kern w:val="0"/>
          <w:sz w:val="22"/>
          <w:szCs w:val="22"/>
          <w:u w:val="single"/>
        </w:rPr>
        <w:t>4</w:t>
      </w:r>
      <w:r w:rsidRPr="00A328D2">
        <w:rPr>
          <w:rFonts w:ascii="Arial" w:hAnsi="Arial" w:cs="Arial"/>
          <w:b/>
          <w:bCs/>
          <w:color w:val="000000" w:themeColor="text1"/>
          <w:kern w:val="0"/>
          <w:sz w:val="22"/>
          <w:szCs w:val="22"/>
          <w:u w:val="single"/>
        </w:rPr>
        <w:t xml:space="preserve">, Meeting 5 </w:t>
      </w:r>
    </w:p>
    <w:p w14:paraId="1388C4A0" w14:textId="77777777" w:rsidR="00561F06" w:rsidRPr="00A328D2" w:rsidRDefault="00561F06" w:rsidP="00561F06">
      <w:pPr>
        <w:pStyle w:val="BodyA"/>
        <w:keepNext/>
        <w:suppressAutoHyphens/>
        <w:spacing w:after="120" w:line="259" w:lineRule="auto"/>
        <w:rPr>
          <w:rStyle w:val="None"/>
          <w:rFonts w:ascii="Arial" w:hAnsi="Arial" w:cs="Arial"/>
          <w:b/>
          <w:bCs/>
          <w:smallCaps/>
          <w:color w:val="538135"/>
          <w:lang w:val="en-US"/>
        </w:rPr>
      </w:pPr>
    </w:p>
    <w:p w14:paraId="00EBE221" w14:textId="77777777" w:rsidR="009A310F" w:rsidRPr="009A310F" w:rsidRDefault="009A310F" w:rsidP="009A310F">
      <w:pPr>
        <w:pStyle w:val="NormalWeb"/>
        <w:spacing w:before="0" w:beforeAutospacing="0" w:after="0" w:afterAutospacing="0"/>
        <w:rPr>
          <w:rFonts w:ascii="Arial" w:hAnsi="Arial" w:cs="Arial"/>
          <w:color w:val="000000"/>
          <w:sz w:val="22"/>
          <w:szCs w:val="22"/>
        </w:rPr>
      </w:pPr>
      <w:r w:rsidRPr="009A310F">
        <w:rPr>
          <w:rFonts w:ascii="Arial" w:hAnsi="Arial" w:cs="Arial"/>
          <w:color w:val="000000"/>
          <w:sz w:val="22"/>
          <w:szCs w:val="22"/>
        </w:rPr>
        <w:t>At this point, some of you may be wondering how you can sustain your media recovery and continue to carry the message. Here is a list of options you can consider:</w:t>
      </w:r>
    </w:p>
    <w:p w14:paraId="744EC1B6" w14:textId="77777777" w:rsidR="009A310F" w:rsidRPr="009A310F" w:rsidRDefault="009A310F" w:rsidP="009A310F">
      <w:pPr>
        <w:pStyle w:val="NormalWeb"/>
        <w:spacing w:before="0" w:beforeAutospacing="0" w:after="0" w:afterAutospacing="0"/>
        <w:rPr>
          <w:rFonts w:ascii="Arial" w:hAnsi="Arial" w:cs="Arial"/>
          <w:color w:val="000000"/>
          <w:sz w:val="22"/>
          <w:szCs w:val="22"/>
        </w:rPr>
      </w:pPr>
    </w:p>
    <w:p w14:paraId="0C6A4607" w14:textId="77777777" w:rsidR="009A310F" w:rsidRPr="009A310F" w:rsidRDefault="009A310F" w:rsidP="009A310F">
      <w:pPr>
        <w:pStyle w:val="NormalWeb"/>
        <w:spacing w:before="0" w:beforeAutospacing="0" w:after="0" w:afterAutospacing="0"/>
        <w:rPr>
          <w:rStyle w:val="None"/>
          <w:rFonts w:ascii="Arial" w:hAnsi="Arial" w:cs="Arial"/>
          <w:sz w:val="22"/>
          <w:szCs w:val="22"/>
          <w:shd w:val="clear" w:color="auto" w:fill="FEFEFE"/>
        </w:rPr>
      </w:pPr>
      <w:r w:rsidRPr="009A310F">
        <w:rPr>
          <w:rFonts w:ascii="Arial" w:hAnsi="Arial" w:cs="Arial"/>
          <w:color w:val="000000"/>
          <w:sz w:val="22"/>
          <w:szCs w:val="22"/>
        </w:rPr>
        <w:t xml:space="preserve">1) Go </w:t>
      </w:r>
      <w:bookmarkStart w:id="2" w:name="_Hlk136038397"/>
      <w:r w:rsidRPr="009A310F">
        <w:rPr>
          <w:rStyle w:val="None"/>
          <w:rFonts w:ascii="Arial" w:hAnsi="Arial" w:cs="Arial"/>
          <w:sz w:val="22"/>
          <w:szCs w:val="22"/>
          <w:shd w:val="clear" w:color="auto" w:fill="FEFEFE"/>
        </w:rPr>
        <w:t>to open MAA meetings and volunteer to be a sponsor to a newcomer of your choice.</w:t>
      </w:r>
      <w:bookmarkEnd w:id="2"/>
    </w:p>
    <w:p w14:paraId="640D3090" w14:textId="77777777" w:rsidR="009A310F" w:rsidRPr="009A310F" w:rsidRDefault="009A310F" w:rsidP="009A310F">
      <w:pPr>
        <w:pStyle w:val="NormalWeb"/>
        <w:spacing w:before="0" w:beforeAutospacing="0" w:after="0" w:afterAutospacing="0"/>
        <w:rPr>
          <w:rStyle w:val="None"/>
          <w:rFonts w:ascii="Arial" w:hAnsi="Arial" w:cs="Arial"/>
          <w:sz w:val="22"/>
          <w:szCs w:val="22"/>
          <w:shd w:val="clear" w:color="auto" w:fill="FEFEFE"/>
        </w:rPr>
      </w:pPr>
    </w:p>
    <w:p w14:paraId="690D0317" w14:textId="22D9DB4C" w:rsidR="009A310F" w:rsidRPr="009A310F" w:rsidRDefault="009A310F" w:rsidP="009A310F">
      <w:pPr>
        <w:pStyle w:val="NormalWeb"/>
        <w:spacing w:before="0" w:beforeAutospacing="0" w:after="0" w:afterAutospacing="0"/>
        <w:rPr>
          <w:rFonts w:ascii="Arial" w:eastAsia="Arial" w:hAnsi="Arial" w:cs="Arial"/>
          <w:sz w:val="22"/>
          <w:szCs w:val="22"/>
          <w:shd w:val="clear" w:color="auto" w:fill="FEFEFE"/>
        </w:rPr>
      </w:pPr>
      <w:r w:rsidRPr="009A310F">
        <w:rPr>
          <w:rFonts w:ascii="Arial" w:eastAsia="Arial" w:hAnsi="Arial" w:cs="Arial"/>
          <w:sz w:val="22"/>
          <w:szCs w:val="22"/>
          <w:shd w:val="clear" w:color="auto" w:fill="FEFEFE"/>
        </w:rPr>
        <w:t>2) Offer to be a Group Sponsor at a Before</w:t>
      </w:r>
      <w:r w:rsidR="00D87A3C">
        <w:rPr>
          <w:rFonts w:ascii="Arial" w:eastAsia="Arial" w:hAnsi="Arial" w:cs="Arial"/>
          <w:sz w:val="22"/>
          <w:szCs w:val="22"/>
          <w:shd w:val="clear" w:color="auto" w:fill="FEFEFE"/>
        </w:rPr>
        <w:t xml:space="preserve"> </w:t>
      </w:r>
      <w:r w:rsidRPr="009A310F">
        <w:rPr>
          <w:rFonts w:ascii="Arial" w:eastAsia="Arial" w:hAnsi="Arial" w:cs="Arial"/>
          <w:sz w:val="22"/>
          <w:szCs w:val="22"/>
          <w:shd w:val="clear" w:color="auto" w:fill="FEFEFE"/>
        </w:rPr>
        <w:t>and</w:t>
      </w:r>
      <w:r w:rsidR="00D87A3C">
        <w:rPr>
          <w:rFonts w:ascii="Arial" w:eastAsia="Arial" w:hAnsi="Arial" w:cs="Arial"/>
          <w:sz w:val="22"/>
          <w:szCs w:val="22"/>
          <w:shd w:val="clear" w:color="auto" w:fill="FEFEFE"/>
        </w:rPr>
        <w:t xml:space="preserve"> </w:t>
      </w:r>
      <w:r w:rsidRPr="009A310F">
        <w:rPr>
          <w:rFonts w:ascii="Arial" w:eastAsia="Arial" w:hAnsi="Arial" w:cs="Arial"/>
          <w:sz w:val="22"/>
          <w:szCs w:val="22"/>
          <w:shd w:val="clear" w:color="auto" w:fill="FEFEFE"/>
        </w:rPr>
        <w:t>Beyond</w:t>
      </w:r>
      <w:r w:rsidR="00D87A3C">
        <w:rPr>
          <w:rFonts w:ascii="Arial" w:eastAsia="Arial" w:hAnsi="Arial" w:cs="Arial"/>
          <w:sz w:val="22"/>
          <w:szCs w:val="22"/>
          <w:shd w:val="clear" w:color="auto" w:fill="FEFEFE"/>
        </w:rPr>
        <w:t xml:space="preserve"> </w:t>
      </w:r>
      <w:r w:rsidRPr="009A310F">
        <w:rPr>
          <w:rFonts w:ascii="Arial" w:eastAsia="Arial" w:hAnsi="Arial" w:cs="Arial"/>
          <w:sz w:val="22"/>
          <w:szCs w:val="22"/>
          <w:shd w:val="clear" w:color="auto" w:fill="FEFEFE"/>
        </w:rPr>
        <w:t xml:space="preserve">Back-to-Basics Meeting. </w:t>
      </w:r>
    </w:p>
    <w:p w14:paraId="333C7015" w14:textId="77777777" w:rsidR="009A310F" w:rsidRPr="009A310F" w:rsidRDefault="009A310F" w:rsidP="009A310F">
      <w:pPr>
        <w:pStyle w:val="NormalWeb"/>
        <w:spacing w:before="0" w:beforeAutospacing="0" w:after="0" w:afterAutospacing="0"/>
        <w:rPr>
          <w:rFonts w:ascii="Arial" w:eastAsia="Arial" w:hAnsi="Arial" w:cs="Arial"/>
          <w:sz w:val="22"/>
          <w:szCs w:val="22"/>
          <w:shd w:val="clear" w:color="auto" w:fill="FEFEFE"/>
        </w:rPr>
      </w:pPr>
    </w:p>
    <w:p w14:paraId="74E7D1A1" w14:textId="77777777" w:rsidR="00D87A3C" w:rsidRDefault="00D87A3C" w:rsidP="00D87A3C">
      <w:pPr>
        <w:pStyle w:val="NormalWeb"/>
        <w:spacing w:before="0" w:beforeAutospacing="0" w:after="0" w:afterAutospacing="0"/>
        <w:rPr>
          <w:rFonts w:ascii="Arial" w:eastAsia="Arial" w:hAnsi="Arial" w:cs="Arial"/>
          <w:sz w:val="22"/>
          <w:szCs w:val="22"/>
          <w:shd w:val="clear" w:color="auto" w:fill="FEFEFE"/>
        </w:rPr>
      </w:pPr>
      <w:r w:rsidRPr="00337BDD">
        <w:rPr>
          <w:rFonts w:ascii="Arial" w:eastAsia="Arial" w:hAnsi="Arial" w:cs="Arial"/>
          <w:sz w:val="22"/>
          <w:szCs w:val="22"/>
          <w:shd w:val="clear" w:color="auto" w:fill="FEFEFE"/>
        </w:rPr>
        <w:t xml:space="preserve">3) </w:t>
      </w:r>
      <w:r w:rsidRPr="009A310F">
        <w:rPr>
          <w:rFonts w:ascii="Arial" w:eastAsia="Arial" w:hAnsi="Arial" w:cs="Arial"/>
          <w:sz w:val="22"/>
          <w:szCs w:val="22"/>
          <w:shd w:val="clear" w:color="auto" w:fill="FEFEFE"/>
        </w:rPr>
        <w:t xml:space="preserve">Join </w:t>
      </w:r>
      <w:r>
        <w:rPr>
          <w:rFonts w:ascii="Arial" w:eastAsia="Arial" w:hAnsi="Arial" w:cs="Arial"/>
          <w:sz w:val="22"/>
          <w:szCs w:val="22"/>
          <w:shd w:val="clear" w:color="auto" w:fill="FEFEFE"/>
        </w:rPr>
        <w:t xml:space="preserve">or start your own </w:t>
      </w:r>
      <w:proofErr w:type="spellStart"/>
      <w:r w:rsidRPr="009A310F">
        <w:rPr>
          <w:rFonts w:ascii="Arial" w:eastAsia="Arial" w:hAnsi="Arial" w:cs="Arial"/>
          <w:sz w:val="22"/>
          <w:szCs w:val="22"/>
          <w:shd w:val="clear" w:color="auto" w:fill="FEFEFE"/>
        </w:rPr>
        <w:t>Com</w:t>
      </w:r>
      <w:r>
        <w:rPr>
          <w:rFonts w:ascii="Arial" w:eastAsia="Arial" w:hAnsi="Arial" w:cs="Arial"/>
          <w:sz w:val="22"/>
          <w:szCs w:val="22"/>
          <w:shd w:val="clear" w:color="auto" w:fill="FEFEFE"/>
        </w:rPr>
        <w:t>F</w:t>
      </w:r>
      <w:r w:rsidRPr="009A310F">
        <w:rPr>
          <w:rFonts w:ascii="Arial" w:eastAsia="Arial" w:hAnsi="Arial" w:cs="Arial"/>
          <w:sz w:val="22"/>
          <w:szCs w:val="22"/>
          <w:shd w:val="clear" w:color="auto" w:fill="FEFEFE"/>
        </w:rPr>
        <w:t>ast</w:t>
      </w:r>
      <w:proofErr w:type="spellEnd"/>
      <w:r w:rsidRPr="009A310F">
        <w:rPr>
          <w:rFonts w:ascii="Arial" w:eastAsia="Arial" w:hAnsi="Arial" w:cs="Arial"/>
          <w:sz w:val="22"/>
          <w:szCs w:val="22"/>
          <w:shd w:val="clear" w:color="auto" w:fill="FEFEFE"/>
        </w:rPr>
        <w:t xml:space="preserve"> </w:t>
      </w:r>
      <w:r>
        <w:rPr>
          <w:rFonts w:ascii="Arial" w:eastAsia="Arial" w:hAnsi="Arial" w:cs="Arial"/>
          <w:sz w:val="22"/>
          <w:szCs w:val="22"/>
          <w:shd w:val="clear" w:color="auto" w:fill="FEFEFE"/>
        </w:rPr>
        <w:t xml:space="preserve">(Committed to Fasting) </w:t>
      </w:r>
      <w:r w:rsidRPr="009A310F">
        <w:rPr>
          <w:rFonts w:ascii="Arial" w:eastAsia="Arial" w:hAnsi="Arial" w:cs="Arial"/>
          <w:sz w:val="22"/>
          <w:szCs w:val="22"/>
          <w:shd w:val="clear" w:color="auto" w:fill="FEFEFE"/>
        </w:rPr>
        <w:t xml:space="preserve">group </w:t>
      </w:r>
      <w:r>
        <w:rPr>
          <w:rFonts w:ascii="Arial" w:eastAsia="Arial" w:hAnsi="Arial" w:cs="Arial"/>
          <w:sz w:val="22"/>
          <w:szCs w:val="22"/>
          <w:shd w:val="clear" w:color="auto" w:fill="FEFEFE"/>
        </w:rPr>
        <w:t xml:space="preserve">(6 to 7 people) </w:t>
      </w:r>
      <w:r w:rsidRPr="009A310F">
        <w:rPr>
          <w:rFonts w:ascii="Arial" w:eastAsia="Arial" w:hAnsi="Arial" w:cs="Arial"/>
          <w:sz w:val="22"/>
          <w:szCs w:val="22"/>
          <w:shd w:val="clear" w:color="auto" w:fill="FEFEFE"/>
        </w:rPr>
        <w:t xml:space="preserve">that meets 5 days a week for 15 minutes </w:t>
      </w:r>
      <w:r>
        <w:rPr>
          <w:rFonts w:ascii="Arial" w:eastAsia="Arial" w:hAnsi="Arial" w:cs="Arial"/>
          <w:sz w:val="22"/>
          <w:szCs w:val="22"/>
          <w:shd w:val="clear" w:color="auto" w:fill="FEFEFE"/>
        </w:rPr>
        <w:t xml:space="preserve">where members are </w:t>
      </w:r>
      <w:r w:rsidRPr="009A310F">
        <w:rPr>
          <w:rFonts w:ascii="Arial" w:eastAsia="Arial" w:hAnsi="Arial" w:cs="Arial"/>
          <w:sz w:val="22"/>
          <w:szCs w:val="22"/>
          <w:shd w:val="clear" w:color="auto" w:fill="FEFEFE"/>
        </w:rPr>
        <w:t>committ</w:t>
      </w:r>
      <w:r>
        <w:rPr>
          <w:rFonts w:ascii="Arial" w:eastAsia="Arial" w:hAnsi="Arial" w:cs="Arial"/>
          <w:sz w:val="22"/>
          <w:szCs w:val="22"/>
          <w:shd w:val="clear" w:color="auto" w:fill="FEFEFE"/>
        </w:rPr>
        <w:t>ed</w:t>
      </w:r>
      <w:r w:rsidRPr="009A310F">
        <w:rPr>
          <w:rFonts w:ascii="Arial" w:eastAsia="Arial" w:hAnsi="Arial" w:cs="Arial"/>
          <w:sz w:val="22"/>
          <w:szCs w:val="22"/>
          <w:shd w:val="clear" w:color="auto" w:fill="FEFEFE"/>
        </w:rPr>
        <w:t xml:space="preserve"> to fasting from all unnecessary media for one month </w:t>
      </w:r>
      <w:r>
        <w:rPr>
          <w:rFonts w:ascii="Arial" w:eastAsia="Arial" w:hAnsi="Arial" w:cs="Arial"/>
          <w:sz w:val="22"/>
          <w:szCs w:val="22"/>
          <w:shd w:val="clear" w:color="auto" w:fill="FEFEFE"/>
        </w:rPr>
        <w:t>as</w:t>
      </w:r>
      <w:r w:rsidRPr="009A310F">
        <w:rPr>
          <w:rFonts w:ascii="Arial" w:eastAsia="Arial" w:hAnsi="Arial" w:cs="Arial"/>
          <w:sz w:val="22"/>
          <w:szCs w:val="22"/>
          <w:shd w:val="clear" w:color="auto" w:fill="FEFEFE"/>
        </w:rPr>
        <w:t xml:space="preserve"> they read </w:t>
      </w:r>
      <w:r>
        <w:rPr>
          <w:rFonts w:ascii="Arial" w:eastAsia="Arial" w:hAnsi="Arial" w:cs="Arial"/>
          <w:sz w:val="22"/>
          <w:szCs w:val="22"/>
          <w:shd w:val="clear" w:color="auto" w:fill="FEFEFE"/>
        </w:rPr>
        <w:t>through the</w:t>
      </w:r>
      <w:r w:rsidRPr="009A310F">
        <w:rPr>
          <w:rFonts w:ascii="Arial" w:eastAsia="Arial" w:hAnsi="Arial" w:cs="Arial"/>
          <w:sz w:val="22"/>
          <w:szCs w:val="22"/>
          <w:shd w:val="clear" w:color="auto" w:fill="FEFEFE"/>
        </w:rPr>
        <w:t xml:space="preserve"> </w:t>
      </w:r>
      <w:r w:rsidRPr="009A310F">
        <w:rPr>
          <w:rFonts w:ascii="Arial" w:eastAsia="Arial" w:hAnsi="Arial" w:cs="Arial"/>
          <w:i/>
          <w:iCs/>
          <w:sz w:val="22"/>
          <w:szCs w:val="22"/>
          <w:shd w:val="clear" w:color="auto" w:fill="FEFEFE"/>
        </w:rPr>
        <w:t>AA</w:t>
      </w:r>
      <w:r w:rsidRPr="009A310F">
        <w:rPr>
          <w:rFonts w:ascii="Arial" w:eastAsia="Arial" w:hAnsi="Arial" w:cs="Arial"/>
          <w:sz w:val="22"/>
          <w:szCs w:val="22"/>
          <w:shd w:val="clear" w:color="auto" w:fill="FEFEFE"/>
        </w:rPr>
        <w:t xml:space="preserve"> </w:t>
      </w:r>
      <w:r w:rsidRPr="009A310F">
        <w:rPr>
          <w:rFonts w:ascii="Arial" w:eastAsia="Arial" w:hAnsi="Arial" w:cs="Arial"/>
          <w:i/>
          <w:iCs/>
          <w:sz w:val="22"/>
          <w:szCs w:val="22"/>
          <w:shd w:val="clear" w:color="auto" w:fill="FEFEFE"/>
        </w:rPr>
        <w:t>Twelve and Twelve</w:t>
      </w:r>
      <w:r>
        <w:rPr>
          <w:rFonts w:ascii="Arial" w:eastAsia="Arial" w:hAnsi="Arial" w:cs="Arial"/>
          <w:sz w:val="22"/>
          <w:szCs w:val="22"/>
          <w:shd w:val="clear" w:color="auto" w:fill="FEFEFE"/>
        </w:rPr>
        <w:t xml:space="preserve"> two paragraphs at a time with each person sharing for 1 to 2 minutes</w:t>
      </w:r>
      <w:r w:rsidRPr="009A310F">
        <w:rPr>
          <w:rFonts w:ascii="Arial" w:eastAsia="Arial" w:hAnsi="Arial" w:cs="Arial"/>
          <w:sz w:val="22"/>
          <w:szCs w:val="22"/>
          <w:shd w:val="clear" w:color="auto" w:fill="FEFEFE"/>
        </w:rPr>
        <w:t>.</w:t>
      </w:r>
    </w:p>
    <w:p w14:paraId="39177E54" w14:textId="77777777" w:rsidR="009A310F" w:rsidRPr="009A310F" w:rsidRDefault="009A310F" w:rsidP="009A310F">
      <w:pPr>
        <w:pStyle w:val="NormalWeb"/>
        <w:spacing w:before="0" w:beforeAutospacing="0" w:after="0" w:afterAutospacing="0"/>
        <w:rPr>
          <w:rFonts w:ascii="Arial" w:eastAsia="Arial" w:hAnsi="Arial" w:cs="Arial"/>
          <w:sz w:val="22"/>
          <w:szCs w:val="22"/>
          <w:shd w:val="clear" w:color="auto" w:fill="FEFEFE"/>
        </w:rPr>
      </w:pPr>
    </w:p>
    <w:p w14:paraId="55561E74" w14:textId="77777777" w:rsidR="009A310F" w:rsidRPr="009A310F" w:rsidRDefault="009A310F" w:rsidP="009A310F">
      <w:pPr>
        <w:pStyle w:val="NormalWeb"/>
        <w:spacing w:before="0" w:beforeAutospacing="0" w:after="0" w:afterAutospacing="0"/>
        <w:rPr>
          <w:rFonts w:ascii="Arial" w:eastAsia="Arial" w:hAnsi="Arial" w:cs="Arial"/>
          <w:sz w:val="22"/>
          <w:szCs w:val="22"/>
          <w:shd w:val="clear" w:color="auto" w:fill="FEFEFE"/>
        </w:rPr>
      </w:pPr>
      <w:r w:rsidRPr="009A310F">
        <w:rPr>
          <w:rFonts w:ascii="Arial" w:eastAsia="Arial" w:hAnsi="Arial" w:cs="Arial"/>
          <w:sz w:val="22"/>
          <w:szCs w:val="22"/>
          <w:shd w:val="clear" w:color="auto" w:fill="FEFEFE"/>
        </w:rPr>
        <w:t>4) If you’ve been a Group Sponsor in a closed B2B group before, consider being one again so you can carry the message to many media addicts all at once.</w:t>
      </w:r>
    </w:p>
    <w:p w14:paraId="63DB1BFC" w14:textId="77777777" w:rsidR="009A310F" w:rsidRPr="009A310F" w:rsidRDefault="009A310F" w:rsidP="009A310F">
      <w:pPr>
        <w:pStyle w:val="NormalWeb"/>
        <w:spacing w:before="0" w:beforeAutospacing="0" w:after="0" w:afterAutospacing="0"/>
        <w:rPr>
          <w:rFonts w:ascii="Arial" w:eastAsia="Arial" w:hAnsi="Arial" w:cs="Arial"/>
          <w:sz w:val="22"/>
          <w:szCs w:val="22"/>
          <w:shd w:val="clear" w:color="auto" w:fill="FEFEFE"/>
        </w:rPr>
      </w:pPr>
    </w:p>
    <w:p w14:paraId="67CD7633" w14:textId="77777777" w:rsidR="009A310F" w:rsidRPr="009A310F" w:rsidRDefault="009A310F" w:rsidP="009A310F">
      <w:pPr>
        <w:pStyle w:val="NormalWeb"/>
        <w:spacing w:before="0" w:beforeAutospacing="0" w:after="0" w:afterAutospacing="0"/>
        <w:rPr>
          <w:rFonts w:ascii="Arial" w:hAnsi="Arial" w:cs="Arial"/>
          <w:sz w:val="22"/>
          <w:szCs w:val="22"/>
          <w:shd w:val="clear" w:color="auto" w:fill="FEFEFE"/>
        </w:rPr>
      </w:pPr>
      <w:r w:rsidRPr="009A310F">
        <w:rPr>
          <w:rFonts w:ascii="Arial" w:eastAsia="Arial" w:hAnsi="Arial" w:cs="Arial"/>
          <w:sz w:val="22"/>
          <w:szCs w:val="22"/>
          <w:shd w:val="clear" w:color="auto" w:fill="FEFEFE"/>
        </w:rPr>
        <w:t>5) Go to open MAA meetings and volunteer to do service such as moderating, tech hosting, qualifying, or leading business meetings.</w:t>
      </w:r>
    </w:p>
    <w:p w14:paraId="6E327115" w14:textId="77777777" w:rsidR="00535E3E" w:rsidRDefault="00535E3E" w:rsidP="009A310F">
      <w:pPr>
        <w:pStyle w:val="NormalWeb"/>
        <w:rPr>
          <w:rFonts w:ascii="Arial" w:hAnsi="Arial" w:cs="Arial"/>
          <w:b/>
          <w:bCs/>
          <w:sz w:val="22"/>
          <w:szCs w:val="22"/>
        </w:rPr>
      </w:pPr>
    </w:p>
    <w:p w14:paraId="503C72B2" w14:textId="2C951424" w:rsidR="00624DC3" w:rsidRPr="00C009EF" w:rsidRDefault="008A07C6" w:rsidP="009A310F">
      <w:pPr>
        <w:pStyle w:val="NormalWeb"/>
        <w:rPr>
          <w:rFonts w:ascii="Arial" w:hAnsi="Arial" w:cs="Arial"/>
          <w:sz w:val="22"/>
          <w:szCs w:val="22"/>
        </w:rPr>
      </w:pPr>
      <w:r w:rsidRPr="00A328D2">
        <w:rPr>
          <w:rFonts w:ascii="Arial" w:hAnsi="Arial" w:cs="Arial"/>
          <w:b/>
          <w:bCs/>
          <w:sz w:val="22"/>
          <w:szCs w:val="22"/>
        </w:rPr>
        <w:t>Congratulations!</w:t>
      </w:r>
      <w:r w:rsidRPr="00A328D2">
        <w:rPr>
          <w:rFonts w:ascii="Arial" w:hAnsi="Arial" w:cs="Arial"/>
          <w:sz w:val="22"/>
          <w:szCs w:val="22"/>
        </w:rPr>
        <w:t xml:space="preserve"> </w:t>
      </w:r>
      <w:r w:rsidR="00B409C8">
        <w:rPr>
          <w:rFonts w:ascii="Arial" w:hAnsi="Arial" w:cs="Arial"/>
          <w:sz w:val="22"/>
          <w:szCs w:val="22"/>
        </w:rPr>
        <w:t>You have now finished</w:t>
      </w:r>
      <w:r w:rsidRPr="00A328D2">
        <w:rPr>
          <w:rFonts w:ascii="Arial" w:hAnsi="Arial" w:cs="Arial"/>
          <w:sz w:val="22"/>
          <w:szCs w:val="22"/>
        </w:rPr>
        <w:t xml:space="preserve"> </w:t>
      </w:r>
      <w:r w:rsidR="00214005" w:rsidRPr="00A328D2">
        <w:rPr>
          <w:rFonts w:ascii="Arial" w:hAnsi="Arial" w:cs="Arial"/>
          <w:sz w:val="22"/>
          <w:szCs w:val="22"/>
        </w:rPr>
        <w:t>Module</w:t>
      </w:r>
      <w:r w:rsidR="00B409C8">
        <w:rPr>
          <w:rFonts w:ascii="Arial" w:hAnsi="Arial" w:cs="Arial"/>
          <w:sz w:val="22"/>
          <w:szCs w:val="22"/>
        </w:rPr>
        <w:t>s One through</w:t>
      </w:r>
      <w:r w:rsidRPr="00A328D2">
        <w:rPr>
          <w:rFonts w:ascii="Arial" w:hAnsi="Arial" w:cs="Arial"/>
          <w:sz w:val="22"/>
          <w:szCs w:val="22"/>
        </w:rPr>
        <w:t xml:space="preserve"> </w:t>
      </w:r>
      <w:r w:rsidR="00D9012C" w:rsidRPr="00A328D2">
        <w:rPr>
          <w:rFonts w:ascii="Arial" w:hAnsi="Arial" w:cs="Arial"/>
          <w:sz w:val="22"/>
          <w:szCs w:val="22"/>
        </w:rPr>
        <w:t>Four</w:t>
      </w:r>
      <w:r w:rsidR="00B409C8">
        <w:rPr>
          <w:rFonts w:ascii="Arial" w:hAnsi="Arial" w:cs="Arial"/>
          <w:sz w:val="22"/>
          <w:szCs w:val="22"/>
        </w:rPr>
        <w:t xml:space="preserve"> of </w:t>
      </w:r>
      <w:r w:rsidR="00BD03E2">
        <w:rPr>
          <w:rFonts w:ascii="Arial" w:hAnsi="Arial" w:cs="Arial"/>
          <w:sz w:val="22"/>
          <w:szCs w:val="22"/>
        </w:rPr>
        <w:t xml:space="preserve">our </w:t>
      </w:r>
      <w:r w:rsidR="00B409C8">
        <w:rPr>
          <w:rFonts w:ascii="Arial" w:hAnsi="Arial" w:cs="Arial"/>
          <w:sz w:val="22"/>
          <w:szCs w:val="22"/>
        </w:rPr>
        <w:t xml:space="preserve">Before and Beyond </w:t>
      </w:r>
      <w:proofErr w:type="gramStart"/>
      <w:r w:rsidR="00B409C8">
        <w:rPr>
          <w:rFonts w:ascii="Arial" w:hAnsi="Arial" w:cs="Arial"/>
          <w:sz w:val="22"/>
          <w:szCs w:val="22"/>
        </w:rPr>
        <w:t>Ba</w:t>
      </w:r>
      <w:r w:rsidR="00BD03E2">
        <w:rPr>
          <w:rFonts w:ascii="Arial" w:hAnsi="Arial" w:cs="Arial"/>
          <w:sz w:val="22"/>
          <w:szCs w:val="22"/>
        </w:rPr>
        <w:t>c</w:t>
      </w:r>
      <w:r w:rsidR="00B409C8">
        <w:rPr>
          <w:rFonts w:ascii="Arial" w:hAnsi="Arial" w:cs="Arial"/>
          <w:sz w:val="22"/>
          <w:szCs w:val="22"/>
        </w:rPr>
        <w:t>k to Basics</w:t>
      </w:r>
      <w:proofErr w:type="gramEnd"/>
      <w:r w:rsidR="00BD03E2">
        <w:rPr>
          <w:rFonts w:ascii="Arial" w:hAnsi="Arial" w:cs="Arial"/>
          <w:sz w:val="22"/>
          <w:szCs w:val="22"/>
        </w:rPr>
        <w:t xml:space="preserve"> Study Group</w:t>
      </w:r>
      <w:r w:rsidRPr="00A328D2">
        <w:rPr>
          <w:rFonts w:ascii="Arial" w:hAnsi="Arial" w:cs="Arial"/>
          <w:sz w:val="22"/>
          <w:szCs w:val="22"/>
        </w:rPr>
        <w:t xml:space="preserve">. </w:t>
      </w:r>
      <w:r w:rsidR="003750A5" w:rsidRPr="00A328D2">
        <w:rPr>
          <w:rFonts w:ascii="Arial" w:hAnsi="Arial" w:cs="Arial"/>
          <w:sz w:val="22"/>
          <w:szCs w:val="22"/>
        </w:rPr>
        <w:t>This means you</w:t>
      </w:r>
      <w:r w:rsidR="00B409C8">
        <w:rPr>
          <w:rFonts w:ascii="Arial" w:hAnsi="Arial" w:cs="Arial"/>
          <w:sz w:val="22"/>
          <w:szCs w:val="22"/>
        </w:rPr>
        <w:t>’ve</w:t>
      </w:r>
      <w:r w:rsidR="003750A5" w:rsidRPr="00A328D2">
        <w:rPr>
          <w:rFonts w:ascii="Arial" w:hAnsi="Arial" w:cs="Arial"/>
          <w:sz w:val="22"/>
          <w:szCs w:val="22"/>
        </w:rPr>
        <w:t xml:space="preserve"> </w:t>
      </w:r>
      <w:r w:rsidR="00C009EF">
        <w:rPr>
          <w:rFonts w:ascii="Arial" w:hAnsi="Arial" w:cs="Arial"/>
          <w:sz w:val="22"/>
          <w:szCs w:val="22"/>
        </w:rPr>
        <w:t xml:space="preserve">completed all </w:t>
      </w:r>
      <w:r w:rsidR="00B409C8">
        <w:rPr>
          <w:rFonts w:ascii="Arial" w:hAnsi="Arial" w:cs="Arial"/>
          <w:sz w:val="22"/>
          <w:szCs w:val="22"/>
        </w:rPr>
        <w:t>Twelve</w:t>
      </w:r>
      <w:r w:rsidR="00C009EF">
        <w:rPr>
          <w:rFonts w:ascii="Arial" w:hAnsi="Arial" w:cs="Arial"/>
          <w:sz w:val="22"/>
          <w:szCs w:val="22"/>
        </w:rPr>
        <w:t xml:space="preserve"> Steps</w:t>
      </w:r>
      <w:r w:rsidR="003750A5" w:rsidRPr="00A328D2">
        <w:rPr>
          <w:rFonts w:ascii="Arial" w:hAnsi="Arial" w:cs="Arial"/>
          <w:sz w:val="22"/>
          <w:szCs w:val="22"/>
        </w:rPr>
        <w:t>.</w:t>
      </w:r>
      <w:r w:rsidR="00B409C8">
        <w:rPr>
          <w:rFonts w:ascii="Arial" w:hAnsi="Arial" w:cs="Arial"/>
          <w:sz w:val="22"/>
          <w:szCs w:val="22"/>
        </w:rPr>
        <w:t xml:space="preserve"> We know this is </w:t>
      </w:r>
      <w:r w:rsidR="00C009EF">
        <w:rPr>
          <w:rFonts w:ascii="Arial" w:hAnsi="Arial" w:cs="Arial"/>
          <w:sz w:val="22"/>
          <w:szCs w:val="22"/>
        </w:rPr>
        <w:t>not an easy thing to do, and you have done it</w:t>
      </w:r>
      <w:r w:rsidR="006C0C7B">
        <w:rPr>
          <w:rFonts w:ascii="Arial" w:hAnsi="Arial" w:cs="Arial"/>
          <w:sz w:val="22"/>
          <w:szCs w:val="22"/>
        </w:rPr>
        <w:t>.</w:t>
      </w:r>
      <w:r w:rsidR="00C009EF">
        <w:rPr>
          <w:rFonts w:ascii="Arial" w:hAnsi="Arial" w:cs="Arial"/>
          <w:sz w:val="22"/>
          <w:szCs w:val="22"/>
        </w:rPr>
        <w:t xml:space="preserve"> You are now an</w:t>
      </w:r>
      <w:r w:rsidR="00B409C8">
        <w:rPr>
          <w:rFonts w:ascii="Arial" w:hAnsi="Arial" w:cs="Arial"/>
          <w:sz w:val="22"/>
          <w:szCs w:val="22"/>
        </w:rPr>
        <w:t xml:space="preserve"> experienced</w:t>
      </w:r>
      <w:r w:rsidR="00C009EF">
        <w:rPr>
          <w:rFonts w:ascii="Arial" w:hAnsi="Arial" w:cs="Arial"/>
          <w:sz w:val="22"/>
          <w:szCs w:val="22"/>
        </w:rPr>
        <w:t xml:space="preserve"> member of MAA</w:t>
      </w:r>
      <w:r w:rsidR="00B409C8">
        <w:rPr>
          <w:rFonts w:ascii="Arial" w:hAnsi="Arial" w:cs="Arial"/>
          <w:sz w:val="22"/>
          <w:szCs w:val="22"/>
        </w:rPr>
        <w:t>. As you</w:t>
      </w:r>
      <w:r w:rsidR="00C009EF">
        <w:rPr>
          <w:rFonts w:ascii="Arial" w:hAnsi="Arial" w:cs="Arial"/>
          <w:sz w:val="22"/>
          <w:szCs w:val="22"/>
        </w:rPr>
        <w:t xml:space="preserve"> </w:t>
      </w:r>
      <w:r w:rsidR="00B409C8">
        <w:rPr>
          <w:rFonts w:ascii="Arial" w:hAnsi="Arial" w:cs="Arial"/>
          <w:sz w:val="22"/>
          <w:szCs w:val="22"/>
        </w:rPr>
        <w:t>practice living</w:t>
      </w:r>
      <w:r w:rsidR="00C009EF">
        <w:rPr>
          <w:rFonts w:ascii="Arial" w:hAnsi="Arial" w:cs="Arial"/>
          <w:sz w:val="22"/>
          <w:szCs w:val="22"/>
        </w:rPr>
        <w:t xml:space="preserve"> the</w:t>
      </w:r>
      <w:r w:rsidR="00B409C8">
        <w:rPr>
          <w:rFonts w:ascii="Arial" w:hAnsi="Arial" w:cs="Arial"/>
          <w:sz w:val="22"/>
          <w:szCs w:val="22"/>
        </w:rPr>
        <w:t xml:space="preserve"> Steps</w:t>
      </w:r>
      <w:r w:rsidR="00C009EF">
        <w:rPr>
          <w:rFonts w:ascii="Arial" w:hAnsi="Arial" w:cs="Arial"/>
          <w:sz w:val="22"/>
          <w:szCs w:val="22"/>
        </w:rPr>
        <w:t xml:space="preserve"> on a daily basi</w:t>
      </w:r>
      <w:r w:rsidR="00B409C8">
        <w:rPr>
          <w:rFonts w:ascii="Arial" w:hAnsi="Arial" w:cs="Arial"/>
          <w:sz w:val="22"/>
          <w:szCs w:val="22"/>
        </w:rPr>
        <w:t>s, you will be of great value to MAA newcomers.</w:t>
      </w:r>
      <w:r w:rsidR="00C009EF">
        <w:rPr>
          <w:rFonts w:ascii="Arial" w:hAnsi="Arial" w:cs="Arial"/>
          <w:sz w:val="22"/>
          <w:szCs w:val="22"/>
        </w:rPr>
        <w:t xml:space="preserve"> Media sobriety is a gift from God</w:t>
      </w:r>
      <w:r w:rsidR="00B409C8">
        <w:rPr>
          <w:rFonts w:ascii="Arial" w:hAnsi="Arial" w:cs="Arial"/>
          <w:sz w:val="22"/>
          <w:szCs w:val="22"/>
        </w:rPr>
        <w:t>,</w:t>
      </w:r>
      <w:r w:rsidR="00C009EF">
        <w:rPr>
          <w:rFonts w:ascii="Arial" w:hAnsi="Arial" w:cs="Arial"/>
          <w:sz w:val="22"/>
          <w:szCs w:val="22"/>
        </w:rPr>
        <w:t xml:space="preserve"> and remember</w:t>
      </w:r>
      <w:r w:rsidR="006C0C7B">
        <w:rPr>
          <w:rFonts w:ascii="Arial" w:hAnsi="Arial" w:cs="Arial"/>
          <w:sz w:val="22"/>
          <w:szCs w:val="22"/>
        </w:rPr>
        <w:t>,</w:t>
      </w:r>
      <w:r w:rsidR="00C009EF">
        <w:rPr>
          <w:rFonts w:ascii="Arial" w:hAnsi="Arial" w:cs="Arial"/>
          <w:sz w:val="22"/>
          <w:szCs w:val="22"/>
        </w:rPr>
        <w:t xml:space="preserve"> we can’t keep </w:t>
      </w:r>
      <w:r w:rsidR="00B409C8">
        <w:rPr>
          <w:rFonts w:ascii="Arial" w:hAnsi="Arial" w:cs="Arial"/>
          <w:sz w:val="22"/>
          <w:szCs w:val="22"/>
        </w:rPr>
        <w:t>it unless we give</w:t>
      </w:r>
      <w:r w:rsidR="00C009EF">
        <w:rPr>
          <w:rFonts w:ascii="Arial" w:hAnsi="Arial" w:cs="Arial"/>
          <w:sz w:val="22"/>
          <w:szCs w:val="22"/>
        </w:rPr>
        <w:t xml:space="preserve"> it away. </w:t>
      </w:r>
      <w:r w:rsidR="009A310F">
        <w:rPr>
          <w:rFonts w:ascii="Arial" w:hAnsi="Arial" w:cs="Arial"/>
          <w:sz w:val="22"/>
          <w:szCs w:val="22"/>
        </w:rPr>
        <w:t xml:space="preserve">We pray that the Steps </w:t>
      </w:r>
      <w:r w:rsidR="00C009EF">
        <w:rPr>
          <w:rFonts w:ascii="Arial" w:hAnsi="Arial" w:cs="Arial"/>
          <w:sz w:val="22"/>
          <w:szCs w:val="22"/>
        </w:rPr>
        <w:t xml:space="preserve">have </w:t>
      </w:r>
      <w:r w:rsidR="009A310F">
        <w:rPr>
          <w:rFonts w:ascii="Arial" w:hAnsi="Arial" w:cs="Arial"/>
          <w:sz w:val="22"/>
          <w:szCs w:val="22"/>
        </w:rPr>
        <w:t>change</w:t>
      </w:r>
      <w:r w:rsidR="00C009EF">
        <w:rPr>
          <w:rFonts w:ascii="Arial" w:hAnsi="Arial" w:cs="Arial"/>
          <w:sz w:val="22"/>
          <w:szCs w:val="22"/>
        </w:rPr>
        <w:t>d</w:t>
      </w:r>
      <w:r w:rsidR="009A310F">
        <w:rPr>
          <w:rFonts w:ascii="Arial" w:hAnsi="Arial" w:cs="Arial"/>
          <w:sz w:val="22"/>
          <w:szCs w:val="22"/>
        </w:rPr>
        <w:t xml:space="preserve"> your life like </w:t>
      </w:r>
      <w:r w:rsidR="00B409C8">
        <w:rPr>
          <w:rFonts w:ascii="Arial" w:hAnsi="Arial" w:cs="Arial"/>
          <w:sz w:val="22"/>
          <w:szCs w:val="22"/>
        </w:rPr>
        <w:t>they have</w:t>
      </w:r>
      <w:r w:rsidR="009A310F">
        <w:rPr>
          <w:rFonts w:ascii="Arial" w:hAnsi="Arial" w:cs="Arial"/>
          <w:sz w:val="22"/>
          <w:szCs w:val="22"/>
        </w:rPr>
        <w:t xml:space="preserve"> ours and that</w:t>
      </w:r>
      <w:r w:rsidR="00B409C8">
        <w:rPr>
          <w:rFonts w:ascii="Arial" w:hAnsi="Arial" w:cs="Arial"/>
          <w:sz w:val="22"/>
          <w:szCs w:val="22"/>
        </w:rPr>
        <w:t>,</w:t>
      </w:r>
      <w:r w:rsidR="009A310F">
        <w:rPr>
          <w:rFonts w:ascii="Arial" w:hAnsi="Arial" w:cs="Arial"/>
          <w:sz w:val="22"/>
          <w:szCs w:val="22"/>
        </w:rPr>
        <w:t xml:space="preserve"> by practicing these principles, you will have a life second to none. We hope you will stay close to the people you have met at these meetings and that you will continue to carry the message of MAA wherever you go. “We shall be with you in the Fellowship of the Spirit, and you will surely meet some of us as you trudge the Road of Happy Destiny.</w:t>
      </w:r>
      <w:r w:rsidR="00B409C8">
        <w:rPr>
          <w:rFonts w:ascii="Arial" w:hAnsi="Arial" w:cs="Arial"/>
          <w:sz w:val="22"/>
          <w:szCs w:val="22"/>
        </w:rPr>
        <w:t xml:space="preserve"> May God bless you and keep you</w:t>
      </w:r>
      <w:r w:rsidR="006C0C7B">
        <w:rPr>
          <w:rFonts w:ascii="Arial" w:hAnsi="Arial" w:cs="Arial"/>
          <w:sz w:val="22"/>
          <w:szCs w:val="22"/>
        </w:rPr>
        <w:t xml:space="preserve">—until </w:t>
      </w:r>
      <w:r w:rsidR="00B409C8">
        <w:rPr>
          <w:rFonts w:ascii="Arial" w:hAnsi="Arial" w:cs="Arial"/>
          <w:sz w:val="22"/>
          <w:szCs w:val="22"/>
        </w:rPr>
        <w:t>then.</w:t>
      </w:r>
      <w:r w:rsidR="009A310F">
        <w:rPr>
          <w:rFonts w:ascii="Arial" w:hAnsi="Arial" w:cs="Arial"/>
          <w:sz w:val="22"/>
          <w:szCs w:val="22"/>
        </w:rPr>
        <w:t>”</w:t>
      </w:r>
    </w:p>
    <w:p w14:paraId="3A08ED48" w14:textId="77777777" w:rsidR="00A328D2" w:rsidRPr="00A328D2" w:rsidRDefault="00A328D2">
      <w:pPr>
        <w:pStyle w:val="NormalWeb"/>
        <w:rPr>
          <w:rFonts w:ascii="Arial" w:hAnsi="Arial" w:cs="Arial"/>
          <w:strike/>
          <w:sz w:val="22"/>
          <w:szCs w:val="22"/>
        </w:rPr>
      </w:pPr>
    </w:p>
    <w:sectPr w:rsidR="00A328D2" w:rsidRPr="00A328D2" w:rsidSect="008F3E8A">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729B" w14:textId="77777777" w:rsidR="007D222E" w:rsidRDefault="007D222E" w:rsidP="008B49F0">
      <w:r>
        <w:separator/>
      </w:r>
    </w:p>
  </w:endnote>
  <w:endnote w:type="continuationSeparator" w:id="0">
    <w:p w14:paraId="66C2D245" w14:textId="77777777" w:rsidR="007D222E" w:rsidRDefault="007D222E" w:rsidP="008B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70302020209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251" w14:textId="4983AC55" w:rsidR="00A40A06" w:rsidRPr="00A40A06" w:rsidRDefault="00A40A06" w:rsidP="00A40A06">
    <w:pPr>
      <w:pStyle w:val="Footer"/>
      <w:rPr>
        <w:rFonts w:ascii="Arial" w:hAnsi="Arial" w:cs="Arial"/>
        <w:sz w:val="18"/>
        <w:szCs w:val="18"/>
      </w:rPr>
    </w:pPr>
    <w:r w:rsidRPr="00A40A06">
      <w:rPr>
        <w:rFonts w:ascii="Arial" w:hAnsi="Arial" w:cs="Arial"/>
        <w:sz w:val="18"/>
        <w:szCs w:val="18"/>
      </w:rPr>
      <w:t xml:space="preserve">                                                                                                    </w:t>
    </w:r>
    <w:r>
      <w:rPr>
        <w:rFonts w:ascii="Arial" w:hAnsi="Arial" w:cs="Arial"/>
        <w:sz w:val="18"/>
        <w:szCs w:val="18"/>
      </w:rPr>
      <w:t xml:space="preserve">                      </w:t>
    </w:r>
    <w:r w:rsidRPr="00A40A06">
      <w:rPr>
        <w:rFonts w:ascii="Arial" w:hAnsi="Arial" w:cs="Arial"/>
        <w:sz w:val="18"/>
        <w:szCs w:val="18"/>
      </w:rPr>
      <w:t xml:space="preserve"> revised for BBB2B and updated 9/19/23</w:t>
    </w:r>
  </w:p>
  <w:p w14:paraId="52C4F9BC" w14:textId="57C2AFDA" w:rsidR="00A40A06" w:rsidRDefault="00A40A0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0B0F" w14:textId="77777777" w:rsidR="007D222E" w:rsidRDefault="007D222E" w:rsidP="008B49F0">
      <w:r>
        <w:separator/>
      </w:r>
    </w:p>
  </w:footnote>
  <w:footnote w:type="continuationSeparator" w:id="0">
    <w:p w14:paraId="0BA80C92" w14:textId="77777777" w:rsidR="007D222E" w:rsidRDefault="007D222E" w:rsidP="008B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6261" w14:textId="77777777" w:rsidR="00B96D5A" w:rsidRPr="00FF5244" w:rsidRDefault="00B96D5A" w:rsidP="00B96D5A">
    <w:pPr>
      <w:pStyle w:val="HeaderFooterA"/>
      <w:tabs>
        <w:tab w:val="clear" w:pos="9020"/>
        <w:tab w:val="center" w:pos="4680"/>
        <w:tab w:val="right" w:pos="9340"/>
      </w:tabs>
      <w:jc w:val="right"/>
      <w:rPr>
        <w:rFonts w:ascii="Arial" w:hAnsi="Arial" w:cs="Arial"/>
        <w:sz w:val="18"/>
        <w:szCs w:val="18"/>
      </w:rPr>
    </w:pPr>
    <w:r w:rsidRPr="00FF5244">
      <w:rPr>
        <w:rFonts w:ascii="Arial" w:hAnsi="Arial" w:cs="Arial"/>
        <w:sz w:val="18"/>
        <w:szCs w:val="18"/>
      </w:rPr>
      <w:fldChar w:fldCharType="begin"/>
    </w:r>
    <w:r w:rsidRPr="00FF5244">
      <w:rPr>
        <w:rFonts w:ascii="Arial" w:hAnsi="Arial" w:cs="Arial"/>
        <w:sz w:val="18"/>
        <w:szCs w:val="18"/>
      </w:rPr>
      <w:instrText xml:space="preserve"> PAGE </w:instrText>
    </w:r>
    <w:r w:rsidRPr="00FF5244">
      <w:rPr>
        <w:rFonts w:ascii="Arial" w:hAnsi="Arial" w:cs="Arial"/>
        <w:sz w:val="18"/>
        <w:szCs w:val="18"/>
      </w:rPr>
      <w:fldChar w:fldCharType="separate"/>
    </w:r>
    <w:r>
      <w:rPr>
        <w:rFonts w:ascii="Arial" w:hAnsi="Arial" w:cs="Arial"/>
        <w:sz w:val="18"/>
        <w:szCs w:val="18"/>
      </w:rPr>
      <w:t>1</w:t>
    </w:r>
    <w:r w:rsidRPr="00FF5244">
      <w:rPr>
        <w:rFonts w:ascii="Arial" w:hAnsi="Arial" w:cs="Arial"/>
        <w:sz w:val="18"/>
        <w:szCs w:val="18"/>
      </w:rPr>
      <w:fldChar w:fldCharType="end"/>
    </w:r>
    <w:r w:rsidRPr="00FF5244">
      <w:rPr>
        <w:rFonts w:ascii="Arial" w:hAnsi="Arial" w:cs="Arial"/>
        <w:sz w:val="18"/>
        <w:szCs w:val="18"/>
      </w:rPr>
      <w:t xml:space="preserve"> of </w:t>
    </w:r>
    <w:r w:rsidRPr="00FF5244">
      <w:rPr>
        <w:rFonts w:ascii="Arial" w:hAnsi="Arial" w:cs="Arial"/>
        <w:sz w:val="18"/>
        <w:szCs w:val="18"/>
      </w:rPr>
      <w:fldChar w:fldCharType="begin"/>
    </w:r>
    <w:r w:rsidRPr="00FF5244">
      <w:rPr>
        <w:rFonts w:ascii="Arial" w:hAnsi="Arial" w:cs="Arial"/>
        <w:sz w:val="18"/>
        <w:szCs w:val="18"/>
      </w:rPr>
      <w:instrText xml:space="preserve"> NUMPAGES </w:instrText>
    </w:r>
    <w:r w:rsidRPr="00FF5244">
      <w:rPr>
        <w:rFonts w:ascii="Arial" w:hAnsi="Arial" w:cs="Arial"/>
        <w:sz w:val="18"/>
        <w:szCs w:val="18"/>
      </w:rPr>
      <w:fldChar w:fldCharType="separate"/>
    </w:r>
    <w:r>
      <w:rPr>
        <w:rFonts w:ascii="Arial" w:hAnsi="Arial" w:cs="Arial"/>
        <w:sz w:val="18"/>
        <w:szCs w:val="18"/>
      </w:rPr>
      <w:t>2</w:t>
    </w:r>
    <w:r w:rsidRPr="00FF5244">
      <w:rPr>
        <w:rFonts w:ascii="Arial" w:hAnsi="Arial" w:cs="Arial"/>
        <w:sz w:val="18"/>
        <w:szCs w:val="18"/>
      </w:rPr>
      <w:fldChar w:fldCharType="end"/>
    </w:r>
  </w:p>
  <w:p w14:paraId="3B5A2618" w14:textId="77777777" w:rsidR="00B96D5A" w:rsidRDefault="00B96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F155D"/>
    <w:multiLevelType w:val="hybridMultilevel"/>
    <w:tmpl w:val="88B279FE"/>
    <w:styleLink w:val="ImportedStyle3"/>
    <w:lvl w:ilvl="0" w:tplc="A90E31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D461A2">
      <w:start w:val="1"/>
      <w:numFmt w:val="decimal"/>
      <w:lvlText w:val="%2."/>
      <w:lvlJc w:val="left"/>
      <w:pPr>
        <w:tabs>
          <w:tab w:val="left" w:pos="393"/>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6CD36E">
      <w:start w:val="1"/>
      <w:numFmt w:val="decimal"/>
      <w:lvlText w:val="%3."/>
      <w:lvlJc w:val="left"/>
      <w:pPr>
        <w:tabs>
          <w:tab w:val="left" w:pos="39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049EEE">
      <w:start w:val="1"/>
      <w:numFmt w:val="decimal"/>
      <w:lvlText w:val="%4."/>
      <w:lvlJc w:val="left"/>
      <w:pPr>
        <w:tabs>
          <w:tab w:val="left" w:pos="393"/>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0E5EB6">
      <w:start w:val="1"/>
      <w:numFmt w:val="decimal"/>
      <w:lvlText w:val="%5."/>
      <w:lvlJc w:val="left"/>
      <w:pPr>
        <w:tabs>
          <w:tab w:val="left" w:pos="39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5ADFF0">
      <w:start w:val="1"/>
      <w:numFmt w:val="decimal"/>
      <w:lvlText w:val="%6."/>
      <w:lvlJc w:val="left"/>
      <w:pPr>
        <w:tabs>
          <w:tab w:val="left" w:pos="393"/>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065DFE">
      <w:start w:val="1"/>
      <w:numFmt w:val="decimal"/>
      <w:lvlText w:val="%7."/>
      <w:lvlJc w:val="left"/>
      <w:pPr>
        <w:tabs>
          <w:tab w:val="left" w:pos="39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299FA">
      <w:start w:val="1"/>
      <w:numFmt w:val="decimal"/>
      <w:lvlText w:val="%8."/>
      <w:lvlJc w:val="left"/>
      <w:pPr>
        <w:tabs>
          <w:tab w:val="left" w:pos="39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202D4C">
      <w:start w:val="1"/>
      <w:numFmt w:val="decimal"/>
      <w:lvlText w:val="%9."/>
      <w:lvlJc w:val="left"/>
      <w:pPr>
        <w:tabs>
          <w:tab w:val="left" w:pos="39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D062CE"/>
    <w:multiLevelType w:val="hybridMultilevel"/>
    <w:tmpl w:val="0B40D8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22003"/>
    <w:multiLevelType w:val="hybridMultilevel"/>
    <w:tmpl w:val="AD6C798E"/>
    <w:lvl w:ilvl="0" w:tplc="A6F8F4E6">
      <w:numFmt w:val="bullet"/>
      <w:lvlText w:val="•"/>
      <w:lvlJc w:val="left"/>
      <w:pPr>
        <w:ind w:left="720" w:hanging="360"/>
      </w:pPr>
      <w:rPr>
        <w:rFonts w:ascii="Arial" w:eastAsiaTheme="minorHAnsi" w:hAnsi="Arial" w:cs="Arial" w:hint="default"/>
        <w:b/>
        <w:caps w:val="0"/>
        <w:strike w:val="0"/>
        <w:dstrike w:val="0"/>
        <w:vanish w:val="0"/>
        <w:color w:val="538135"/>
        <w:sz w:val="22"/>
        <w:vertAlign w:val="baseline"/>
      </w:rPr>
    </w:lvl>
    <w:lvl w:ilvl="1" w:tplc="A6F8F4E6">
      <w:numFmt w:val="bullet"/>
      <w:lvlText w:val="•"/>
      <w:lvlJc w:val="left"/>
      <w:pPr>
        <w:ind w:left="1440" w:hanging="360"/>
      </w:pPr>
      <w:rPr>
        <w:rFonts w:ascii="Arial" w:eastAsiaTheme="minorHAnsi" w:hAnsi="Arial" w:cs="Arial" w:hint="default"/>
        <w:b/>
        <w:caps w:val="0"/>
        <w:strike w:val="0"/>
        <w:dstrike w:val="0"/>
        <w:vanish w:val="0"/>
        <w:color w:val="538135"/>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D46B9"/>
    <w:multiLevelType w:val="hybridMultilevel"/>
    <w:tmpl w:val="8440EE36"/>
    <w:lvl w:ilvl="0" w:tplc="04090019">
      <w:start w:val="1"/>
      <w:numFmt w:val="lowerLetter"/>
      <w:lvlText w:val="%1."/>
      <w:lvlJc w:val="left"/>
      <w:pPr>
        <w:ind w:left="1080" w:hanging="360"/>
      </w:pPr>
      <w:rPr>
        <w:rFonts w:hint="default"/>
        <w:caps w:val="0"/>
        <w:strike w:val="0"/>
        <w:dstrike w:val="0"/>
        <w:vanish w:val="0"/>
        <w:color w:val="000000" w:themeColor="text1"/>
        <w:sz w:val="22"/>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3B163C4"/>
    <w:multiLevelType w:val="multilevel"/>
    <w:tmpl w:val="65C6C6EE"/>
    <w:styleLink w:val="List0"/>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6" w15:restartNumberingAfterBreak="0">
    <w:nsid w:val="269E3CF3"/>
    <w:multiLevelType w:val="hybridMultilevel"/>
    <w:tmpl w:val="1CE49F48"/>
    <w:lvl w:ilvl="0" w:tplc="3E107796">
      <w:start w:val="1"/>
      <w:numFmt w:val="decimal"/>
      <w:lvlText w:val="%1)"/>
      <w:lvlJc w:val="left"/>
      <w:pPr>
        <w:ind w:left="360" w:hanging="360"/>
      </w:pPr>
      <w:rPr>
        <w:rFonts w:ascii="ArialMT" w:hAnsi="ArialMT" w:cstheme="minorBid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2F11A5"/>
    <w:multiLevelType w:val="multilevel"/>
    <w:tmpl w:val="24985914"/>
    <w:styleLink w:val="List1"/>
    <w:lvl w:ilvl="0">
      <w:start w:val="1"/>
      <w:numFmt w:val="lowerLetter"/>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8" w15:restartNumberingAfterBreak="0">
    <w:nsid w:val="38497E03"/>
    <w:multiLevelType w:val="hybridMultilevel"/>
    <w:tmpl w:val="F416745C"/>
    <w:lvl w:ilvl="0" w:tplc="567C4BDE">
      <w:start w:val="1"/>
      <w:numFmt w:val="decimal"/>
      <w:lvlText w:val="%1."/>
      <w:lvlJc w:val="left"/>
      <w:pPr>
        <w:ind w:left="720" w:hanging="360"/>
      </w:pPr>
      <w:rPr>
        <w:rFonts w:ascii="Arial" w:hAnsi="Arial" w:hint="default"/>
        <w:caps w:val="0"/>
        <w:strike w:val="0"/>
        <w:dstrike w:val="0"/>
        <w:vanish w:val="0"/>
        <w:color w:val="538135" w:themeColor="accent6" w:themeShade="B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8047D"/>
    <w:multiLevelType w:val="multilevel"/>
    <w:tmpl w:val="BB10EC28"/>
    <w:styleLink w:val="List41"/>
    <w:lvl w:ilvl="0">
      <w:start w:val="1"/>
      <w:numFmt w:val="decimal"/>
      <w:lvlText w:val="%1."/>
      <w:lvlJc w:val="left"/>
      <w:rPr>
        <w:position w:val="0"/>
        <w:shd w:val="clear" w:color="auto" w:fill="FEFEFE"/>
      </w:rPr>
    </w:lvl>
    <w:lvl w:ilvl="1">
      <w:start w:val="1"/>
      <w:numFmt w:val="decimal"/>
      <w:lvlText w:val="%1.%2."/>
      <w:lvlJc w:val="left"/>
      <w:rPr>
        <w:position w:val="0"/>
        <w:shd w:val="clear" w:color="auto" w:fill="FEFEFE"/>
      </w:rPr>
    </w:lvl>
    <w:lvl w:ilvl="2">
      <w:start w:val="1"/>
      <w:numFmt w:val="decimal"/>
      <w:lvlText w:val="%3."/>
      <w:lvlJc w:val="left"/>
      <w:rPr>
        <w:position w:val="0"/>
        <w:shd w:val="clear" w:color="auto" w:fill="FEFEFE"/>
      </w:rPr>
    </w:lvl>
    <w:lvl w:ilvl="3">
      <w:start w:val="1"/>
      <w:numFmt w:val="decimal"/>
      <w:lvlText w:val="%4."/>
      <w:lvlJc w:val="left"/>
      <w:rPr>
        <w:position w:val="0"/>
        <w:shd w:val="clear" w:color="auto" w:fill="FEFEFE"/>
      </w:rPr>
    </w:lvl>
    <w:lvl w:ilvl="4">
      <w:start w:val="1"/>
      <w:numFmt w:val="decimal"/>
      <w:lvlText w:val="%5."/>
      <w:lvlJc w:val="left"/>
      <w:rPr>
        <w:position w:val="0"/>
        <w:shd w:val="clear" w:color="auto" w:fill="FEFEFE"/>
      </w:rPr>
    </w:lvl>
    <w:lvl w:ilvl="5">
      <w:start w:val="1"/>
      <w:numFmt w:val="decimal"/>
      <w:lvlText w:val="%6."/>
      <w:lvlJc w:val="left"/>
      <w:rPr>
        <w:position w:val="0"/>
        <w:shd w:val="clear" w:color="auto" w:fill="FEFEFE"/>
      </w:rPr>
    </w:lvl>
    <w:lvl w:ilvl="6">
      <w:start w:val="1"/>
      <w:numFmt w:val="decimal"/>
      <w:lvlText w:val="%7."/>
      <w:lvlJc w:val="left"/>
      <w:rPr>
        <w:position w:val="0"/>
        <w:shd w:val="clear" w:color="auto" w:fill="FEFEFE"/>
      </w:rPr>
    </w:lvl>
    <w:lvl w:ilvl="7">
      <w:start w:val="1"/>
      <w:numFmt w:val="decimal"/>
      <w:lvlText w:val="%8."/>
      <w:lvlJc w:val="left"/>
      <w:rPr>
        <w:position w:val="0"/>
        <w:shd w:val="clear" w:color="auto" w:fill="FEFEFE"/>
      </w:rPr>
    </w:lvl>
    <w:lvl w:ilvl="8">
      <w:numFmt w:val="bullet"/>
      <w:lvlText w:val="•"/>
      <w:lvlJc w:val="left"/>
      <w:rPr>
        <w:position w:val="0"/>
        <w:shd w:val="clear" w:color="auto" w:fill="FEFEFE"/>
      </w:rPr>
    </w:lvl>
  </w:abstractNum>
  <w:abstractNum w:abstractNumId="10" w15:restartNumberingAfterBreak="0">
    <w:nsid w:val="46197B60"/>
    <w:multiLevelType w:val="hybridMultilevel"/>
    <w:tmpl w:val="CC6CF88A"/>
    <w:lvl w:ilvl="0" w:tplc="A6F8F4E6">
      <w:numFmt w:val="bullet"/>
      <w:lvlText w:val="•"/>
      <w:lvlJc w:val="left"/>
      <w:pPr>
        <w:ind w:left="1080" w:hanging="360"/>
      </w:pPr>
      <w:rPr>
        <w:rFonts w:ascii="Arial" w:eastAsiaTheme="minorHAnsi" w:hAnsi="Arial" w:cs="Arial" w:hint="default"/>
        <w:b/>
        <w:caps w:val="0"/>
        <w:strike w:val="0"/>
        <w:dstrike w:val="0"/>
        <w:vanish w:val="0"/>
        <w:color w:val="538135"/>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722EE5"/>
    <w:multiLevelType w:val="hybridMultilevel"/>
    <w:tmpl w:val="4D1488F4"/>
    <w:lvl w:ilvl="0" w:tplc="6FC418EA">
      <w:start w:val="1"/>
      <w:numFmt w:val="decimal"/>
      <w:lvlText w:val="%1)"/>
      <w:lvlJc w:val="left"/>
      <w:pPr>
        <w:ind w:left="720" w:hanging="360"/>
      </w:pPr>
      <w:rPr>
        <w:rFonts w:ascii="ArialMT" w:hAnsi="ArialMT"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F1A9A"/>
    <w:multiLevelType w:val="hybridMultilevel"/>
    <w:tmpl w:val="C8866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18AD"/>
    <w:multiLevelType w:val="multilevel"/>
    <w:tmpl w:val="9192F450"/>
    <w:lvl w:ilvl="0">
      <w:numFmt w:val="bullet"/>
      <w:lvlText w:val="–"/>
      <w:lvlJc w:val="left"/>
      <w:pPr>
        <w:ind w:left="720" w:hanging="360"/>
      </w:pPr>
      <w:rPr>
        <w:rFonts w:ascii="Arial" w:hAnsi="Arial" w:hint="default"/>
        <w:b/>
        <w:caps w:val="0"/>
        <w:smallCaps w:val="0"/>
        <w:strike w:val="0"/>
        <w:dstrike w:val="0"/>
        <w:vanish w:val="0"/>
        <w:color w:val="000000" w:themeColor="text1"/>
        <w:sz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EB77BE"/>
    <w:multiLevelType w:val="hybridMultilevel"/>
    <w:tmpl w:val="C5C471CC"/>
    <w:lvl w:ilvl="0" w:tplc="C91CC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57BD7"/>
    <w:multiLevelType w:val="hybridMultilevel"/>
    <w:tmpl w:val="24809192"/>
    <w:lvl w:ilvl="0" w:tplc="179AD9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14CD1"/>
    <w:multiLevelType w:val="hybridMultilevel"/>
    <w:tmpl w:val="27B0E2F4"/>
    <w:lvl w:ilvl="0" w:tplc="3028E084">
      <w:start w:val="1"/>
      <w:numFmt w:val="decimal"/>
      <w:lvlText w:val="%1."/>
      <w:lvlJc w:val="left"/>
      <w:pPr>
        <w:ind w:left="1080" w:hanging="360"/>
      </w:pPr>
      <w:rPr>
        <w:rFonts w:ascii="Arial" w:hAnsi="Arial" w:hint="default"/>
        <w:caps w:val="0"/>
        <w:strike w:val="0"/>
        <w:dstrike w:val="0"/>
        <w:vanish w:val="0"/>
        <w:color w:val="000000" w:themeColor="text1"/>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D2423"/>
    <w:multiLevelType w:val="hybridMultilevel"/>
    <w:tmpl w:val="33080760"/>
    <w:lvl w:ilvl="0" w:tplc="567C4BDE">
      <w:start w:val="1"/>
      <w:numFmt w:val="decimal"/>
      <w:lvlText w:val="%1."/>
      <w:lvlJc w:val="left"/>
      <w:pPr>
        <w:ind w:left="720" w:hanging="360"/>
      </w:pPr>
      <w:rPr>
        <w:rFonts w:ascii="Arial" w:hAnsi="Arial" w:hint="default"/>
        <w:caps w:val="0"/>
        <w:strike w:val="0"/>
        <w:dstrike w:val="0"/>
        <w:vanish w:val="0"/>
        <w:color w:val="538135" w:themeColor="accent6" w:themeShade="BF"/>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900766">
    <w:abstractNumId w:val="0"/>
  </w:num>
  <w:num w:numId="2" w16cid:durableId="803542103">
    <w:abstractNumId w:val="15"/>
  </w:num>
  <w:num w:numId="3" w16cid:durableId="954946784">
    <w:abstractNumId w:val="14"/>
  </w:num>
  <w:num w:numId="4" w16cid:durableId="2022588412">
    <w:abstractNumId w:val="12"/>
  </w:num>
  <w:num w:numId="5" w16cid:durableId="1103455492">
    <w:abstractNumId w:val="5"/>
  </w:num>
  <w:num w:numId="6" w16cid:durableId="2008901640">
    <w:abstractNumId w:val="3"/>
  </w:num>
  <w:num w:numId="7" w16cid:durableId="270163329">
    <w:abstractNumId w:val="7"/>
  </w:num>
  <w:num w:numId="8" w16cid:durableId="311065277">
    <w:abstractNumId w:val="2"/>
  </w:num>
  <w:num w:numId="9" w16cid:durableId="805707931">
    <w:abstractNumId w:val="6"/>
  </w:num>
  <w:num w:numId="10" w16cid:durableId="1001784050">
    <w:abstractNumId w:val="11"/>
  </w:num>
  <w:num w:numId="11" w16cid:durableId="449474932">
    <w:abstractNumId w:val="13"/>
  </w:num>
  <w:num w:numId="12" w16cid:durableId="380708750">
    <w:abstractNumId w:val="8"/>
  </w:num>
  <w:num w:numId="13" w16cid:durableId="1299728670">
    <w:abstractNumId w:val="9"/>
  </w:num>
  <w:num w:numId="14" w16cid:durableId="761797726">
    <w:abstractNumId w:val="1"/>
  </w:num>
  <w:num w:numId="15" w16cid:durableId="1886983844">
    <w:abstractNumId w:val="17"/>
  </w:num>
  <w:num w:numId="16" w16cid:durableId="1172378004">
    <w:abstractNumId w:val="16"/>
  </w:num>
  <w:num w:numId="17" w16cid:durableId="1859343597">
    <w:abstractNumId w:val="4"/>
  </w:num>
  <w:num w:numId="18" w16cid:durableId="2115898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51"/>
    <w:rsid w:val="0000514F"/>
    <w:rsid w:val="0003647C"/>
    <w:rsid w:val="000515D7"/>
    <w:rsid w:val="000540EA"/>
    <w:rsid w:val="00055F7A"/>
    <w:rsid w:val="000977BD"/>
    <w:rsid w:val="000F56EA"/>
    <w:rsid w:val="00104A04"/>
    <w:rsid w:val="00156B4E"/>
    <w:rsid w:val="00157F2F"/>
    <w:rsid w:val="00165325"/>
    <w:rsid w:val="00191F58"/>
    <w:rsid w:val="00213AB2"/>
    <w:rsid w:val="00214005"/>
    <w:rsid w:val="002147D7"/>
    <w:rsid w:val="002353B1"/>
    <w:rsid w:val="002620FD"/>
    <w:rsid w:val="002634E1"/>
    <w:rsid w:val="00266EB0"/>
    <w:rsid w:val="0026780E"/>
    <w:rsid w:val="00274A4F"/>
    <w:rsid w:val="002C462B"/>
    <w:rsid w:val="002C73A9"/>
    <w:rsid w:val="00327C53"/>
    <w:rsid w:val="00347551"/>
    <w:rsid w:val="00364C14"/>
    <w:rsid w:val="003750A5"/>
    <w:rsid w:val="003866A9"/>
    <w:rsid w:val="00395852"/>
    <w:rsid w:val="003B51DF"/>
    <w:rsid w:val="003D7FE7"/>
    <w:rsid w:val="00494260"/>
    <w:rsid w:val="00506C22"/>
    <w:rsid w:val="005078E2"/>
    <w:rsid w:val="00535E3E"/>
    <w:rsid w:val="00547EA6"/>
    <w:rsid w:val="00561F06"/>
    <w:rsid w:val="00570A05"/>
    <w:rsid w:val="00615CF9"/>
    <w:rsid w:val="00622836"/>
    <w:rsid w:val="00624DC3"/>
    <w:rsid w:val="00633704"/>
    <w:rsid w:val="00646482"/>
    <w:rsid w:val="006958C4"/>
    <w:rsid w:val="006C0C7B"/>
    <w:rsid w:val="006E4791"/>
    <w:rsid w:val="00702935"/>
    <w:rsid w:val="00715FD1"/>
    <w:rsid w:val="0072728F"/>
    <w:rsid w:val="00771E15"/>
    <w:rsid w:val="007762B2"/>
    <w:rsid w:val="007B4C3B"/>
    <w:rsid w:val="007D222E"/>
    <w:rsid w:val="007D6117"/>
    <w:rsid w:val="007D7957"/>
    <w:rsid w:val="007F6E0D"/>
    <w:rsid w:val="008112C2"/>
    <w:rsid w:val="0081774E"/>
    <w:rsid w:val="00820653"/>
    <w:rsid w:val="00873DF0"/>
    <w:rsid w:val="00877713"/>
    <w:rsid w:val="00877FDA"/>
    <w:rsid w:val="008A07C6"/>
    <w:rsid w:val="008B20A3"/>
    <w:rsid w:val="008B49F0"/>
    <w:rsid w:val="008C57E5"/>
    <w:rsid w:val="008F3E8A"/>
    <w:rsid w:val="0094606D"/>
    <w:rsid w:val="00962A2E"/>
    <w:rsid w:val="009638D1"/>
    <w:rsid w:val="009A27FD"/>
    <w:rsid w:val="009A310F"/>
    <w:rsid w:val="009C042C"/>
    <w:rsid w:val="009E20B9"/>
    <w:rsid w:val="00A256E0"/>
    <w:rsid w:val="00A328D2"/>
    <w:rsid w:val="00A40A06"/>
    <w:rsid w:val="00A61983"/>
    <w:rsid w:val="00AD2B93"/>
    <w:rsid w:val="00B15C09"/>
    <w:rsid w:val="00B203E0"/>
    <w:rsid w:val="00B409C8"/>
    <w:rsid w:val="00B4115E"/>
    <w:rsid w:val="00B60BA9"/>
    <w:rsid w:val="00B74052"/>
    <w:rsid w:val="00B96745"/>
    <w:rsid w:val="00B96D5A"/>
    <w:rsid w:val="00BD03E2"/>
    <w:rsid w:val="00BE6A95"/>
    <w:rsid w:val="00C009EF"/>
    <w:rsid w:val="00C04726"/>
    <w:rsid w:val="00C30349"/>
    <w:rsid w:val="00C404B6"/>
    <w:rsid w:val="00C57A3E"/>
    <w:rsid w:val="00C705E5"/>
    <w:rsid w:val="00CA40E8"/>
    <w:rsid w:val="00CC6542"/>
    <w:rsid w:val="00D15239"/>
    <w:rsid w:val="00D1799C"/>
    <w:rsid w:val="00D251C1"/>
    <w:rsid w:val="00D40F13"/>
    <w:rsid w:val="00D45EDA"/>
    <w:rsid w:val="00D4710C"/>
    <w:rsid w:val="00D47654"/>
    <w:rsid w:val="00D706A2"/>
    <w:rsid w:val="00D87A3C"/>
    <w:rsid w:val="00D9012C"/>
    <w:rsid w:val="00DB2B8D"/>
    <w:rsid w:val="00DF4DA6"/>
    <w:rsid w:val="00DF77F5"/>
    <w:rsid w:val="00E43A4B"/>
    <w:rsid w:val="00E5200B"/>
    <w:rsid w:val="00EA3318"/>
    <w:rsid w:val="00F14101"/>
    <w:rsid w:val="00F1689A"/>
    <w:rsid w:val="00F92CA1"/>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2B4A"/>
  <w15:chartTrackingRefBased/>
  <w15:docId w15:val="{8CA9C79B-4749-B146-BF7A-E5B6B9A6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16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C116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1DF"/>
    <w:rPr>
      <w:u w:val="single"/>
    </w:rPr>
  </w:style>
  <w:style w:type="paragraph" w:styleId="ListParagraph">
    <w:name w:val="List Paragraph"/>
    <w:basedOn w:val="Normal"/>
    <w:qFormat/>
    <w:rsid w:val="007D7957"/>
    <w:pPr>
      <w:ind w:left="720"/>
      <w:contextualSpacing/>
    </w:pPr>
  </w:style>
  <w:style w:type="numbering" w:customStyle="1" w:styleId="List0">
    <w:name w:val="List 0"/>
    <w:basedOn w:val="NoList"/>
    <w:rsid w:val="00D15239"/>
    <w:pPr>
      <w:numPr>
        <w:numId w:val="5"/>
      </w:numPr>
    </w:pPr>
  </w:style>
  <w:style w:type="paragraph" w:customStyle="1" w:styleId="0B2BStyle">
    <w:name w:val="0B2B Style"/>
    <w:basedOn w:val="Normal"/>
    <w:qFormat/>
    <w:rsid w:val="008112C2"/>
    <w:pPr>
      <w:pBdr>
        <w:top w:val="nil"/>
        <w:left w:val="nil"/>
        <w:bottom w:val="nil"/>
        <w:right w:val="nil"/>
        <w:between w:val="nil"/>
        <w:bar w:val="nil"/>
      </w:pBdr>
      <w:spacing w:line="259" w:lineRule="auto"/>
    </w:pPr>
    <w:rPr>
      <w:rFonts w:ascii="Arial" w:hAnsi="Arial" w:cs="Arial"/>
      <w:sz w:val="22"/>
      <w:szCs w:val="22"/>
    </w:rPr>
  </w:style>
  <w:style w:type="numbering" w:customStyle="1" w:styleId="List1">
    <w:name w:val="List 1"/>
    <w:basedOn w:val="NoList"/>
    <w:rsid w:val="002C462B"/>
    <w:pPr>
      <w:numPr>
        <w:numId w:val="7"/>
      </w:numPr>
    </w:pPr>
  </w:style>
  <w:style w:type="paragraph" w:styleId="NormalWeb">
    <w:name w:val="Normal (Web)"/>
    <w:basedOn w:val="Normal"/>
    <w:uiPriority w:val="99"/>
    <w:unhideWhenUsed/>
    <w:rsid w:val="002353B1"/>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FC116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C1168"/>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FC1168"/>
  </w:style>
  <w:style w:type="character" w:customStyle="1" w:styleId="color34">
    <w:name w:val="color_34"/>
    <w:basedOn w:val="DefaultParagraphFont"/>
    <w:rsid w:val="00FC1168"/>
  </w:style>
  <w:style w:type="character" w:customStyle="1" w:styleId="f9vrff">
    <w:name w:val="f9vrff"/>
    <w:basedOn w:val="DefaultParagraphFont"/>
    <w:rsid w:val="00FC1168"/>
  </w:style>
  <w:style w:type="character" w:customStyle="1" w:styleId="trackname3057130458title">
    <w:name w:val="trackname3057130458__title"/>
    <w:basedOn w:val="DefaultParagraphFont"/>
    <w:rsid w:val="00FC1168"/>
  </w:style>
  <w:style w:type="character" w:customStyle="1" w:styleId="artistname2701513331title">
    <w:name w:val="artistname2701513331__title"/>
    <w:basedOn w:val="DefaultParagraphFont"/>
    <w:rsid w:val="00FC1168"/>
  </w:style>
  <w:style w:type="paragraph" w:customStyle="1" w:styleId="BodyA">
    <w:name w:val="Body A"/>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lang w:val="fr-FR"/>
      <w14:ligatures w14:val="none"/>
    </w:rPr>
  </w:style>
  <w:style w:type="character" w:customStyle="1" w:styleId="None">
    <w:name w:val="None"/>
    <w:rsid w:val="00820653"/>
  </w:style>
  <w:style w:type="paragraph" w:customStyle="1" w:styleId="BodyAA">
    <w:name w:val="Body A A"/>
    <w:rsid w:val="00820653"/>
    <w:pPr>
      <w:pBdr>
        <w:top w:val="nil"/>
        <w:left w:val="nil"/>
        <w:bottom w:val="nil"/>
        <w:right w:val="nil"/>
        <w:between w:val="nil"/>
        <w:bar w:val="nil"/>
      </w:pBdr>
    </w:pPr>
    <w:rPr>
      <w:rFonts w:ascii="Helvetica" w:eastAsia="Helvetica" w:hAnsi="Helvetica" w:cs="Helvetica"/>
      <w:color w:val="000000"/>
      <w:kern w:val="0"/>
      <w:sz w:val="22"/>
      <w:szCs w:val="22"/>
      <w:u w:color="000000"/>
      <w:bdr w:val="nil"/>
      <w:lang w:val="fr-FR"/>
      <w14:ligatures w14:val="none"/>
    </w:rPr>
  </w:style>
  <w:style w:type="paragraph" w:customStyle="1" w:styleId="Default">
    <w:name w:val="Default"/>
    <w:rsid w:val="00820653"/>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14:textOutline w14:w="0" w14:cap="flat" w14:cmpd="sng" w14:algn="ctr">
        <w14:noFill/>
        <w14:prstDash w14:val="solid"/>
        <w14:bevel/>
      </w14:textOutline>
      <w14:ligatures w14:val="none"/>
    </w:rPr>
  </w:style>
  <w:style w:type="character" w:styleId="UnresolvedMention">
    <w:name w:val="Unresolved Mention"/>
    <w:basedOn w:val="DefaultParagraphFont"/>
    <w:uiPriority w:val="99"/>
    <w:semiHidden/>
    <w:unhideWhenUsed/>
    <w:rsid w:val="00191F58"/>
    <w:rPr>
      <w:color w:val="605E5C"/>
      <w:shd w:val="clear" w:color="auto" w:fill="E1DFDD"/>
    </w:rPr>
  </w:style>
  <w:style w:type="numbering" w:customStyle="1" w:styleId="List41">
    <w:name w:val="List 41"/>
    <w:basedOn w:val="NoList"/>
    <w:rsid w:val="00274A4F"/>
    <w:pPr>
      <w:numPr>
        <w:numId w:val="13"/>
      </w:numPr>
    </w:pPr>
  </w:style>
  <w:style w:type="paragraph" w:styleId="Header">
    <w:name w:val="header"/>
    <w:basedOn w:val="Normal"/>
    <w:link w:val="HeaderChar"/>
    <w:uiPriority w:val="99"/>
    <w:unhideWhenUsed/>
    <w:rsid w:val="008B49F0"/>
    <w:pPr>
      <w:tabs>
        <w:tab w:val="center" w:pos="4680"/>
        <w:tab w:val="right" w:pos="9360"/>
      </w:tabs>
    </w:pPr>
  </w:style>
  <w:style w:type="character" w:customStyle="1" w:styleId="HeaderChar">
    <w:name w:val="Header Char"/>
    <w:basedOn w:val="DefaultParagraphFont"/>
    <w:link w:val="Header"/>
    <w:uiPriority w:val="99"/>
    <w:rsid w:val="008B49F0"/>
  </w:style>
  <w:style w:type="paragraph" w:styleId="Footer">
    <w:name w:val="footer"/>
    <w:basedOn w:val="Normal"/>
    <w:link w:val="FooterChar"/>
    <w:uiPriority w:val="99"/>
    <w:unhideWhenUsed/>
    <w:rsid w:val="008B49F0"/>
    <w:pPr>
      <w:tabs>
        <w:tab w:val="center" w:pos="4680"/>
        <w:tab w:val="right" w:pos="9360"/>
      </w:tabs>
    </w:pPr>
  </w:style>
  <w:style w:type="character" w:customStyle="1" w:styleId="FooterChar">
    <w:name w:val="Footer Char"/>
    <w:basedOn w:val="DefaultParagraphFont"/>
    <w:link w:val="Footer"/>
    <w:uiPriority w:val="99"/>
    <w:rsid w:val="008B49F0"/>
  </w:style>
  <w:style w:type="numbering" w:customStyle="1" w:styleId="ImportedStyle3">
    <w:name w:val="Imported Style 3"/>
    <w:rsid w:val="00561F06"/>
    <w:pPr>
      <w:numPr>
        <w:numId w:val="14"/>
      </w:numPr>
    </w:pPr>
  </w:style>
  <w:style w:type="table" w:styleId="GridTable6Colorful-Accent6">
    <w:name w:val="Grid Table 6 Colorful Accent 6"/>
    <w:basedOn w:val="TableNormal"/>
    <w:uiPriority w:val="51"/>
    <w:rsid w:val="008F3E8A"/>
    <w:pPr>
      <w:ind w:left="360" w:hanging="173"/>
    </w:pPr>
    <w:rPr>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D9012C"/>
    <w:rPr>
      <w:color w:val="954F72" w:themeColor="followedHyperlink"/>
      <w:u w:val="single"/>
    </w:rPr>
  </w:style>
  <w:style w:type="paragraph" w:customStyle="1" w:styleId="HeaderFooterA">
    <w:name w:val="Header &amp; Footer A"/>
    <w:rsid w:val="00B96D5A"/>
    <w:pPr>
      <w:pBdr>
        <w:top w:val="nil"/>
        <w:left w:val="nil"/>
        <w:bottom w:val="nil"/>
        <w:right w:val="nil"/>
        <w:between w:val="nil"/>
        <w:bar w:val="nil"/>
      </w:pBdr>
      <w:tabs>
        <w:tab w:val="right" w:pos="9020"/>
      </w:tabs>
      <w:ind w:left="720"/>
    </w:pPr>
    <w:rPr>
      <w:rFonts w:ascii="Helvetica" w:eastAsia="Arial Unicode MS" w:hAnsi="Arial Unicode MS" w:cs="Arial Unicode MS"/>
      <w:color w:val="000000"/>
      <w:kern w:val="0"/>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342129">
      <w:bodyDiv w:val="1"/>
      <w:marLeft w:val="0"/>
      <w:marRight w:val="0"/>
      <w:marTop w:val="0"/>
      <w:marBottom w:val="0"/>
      <w:divBdr>
        <w:top w:val="none" w:sz="0" w:space="0" w:color="auto"/>
        <w:left w:val="none" w:sz="0" w:space="0" w:color="auto"/>
        <w:bottom w:val="none" w:sz="0" w:space="0" w:color="auto"/>
        <w:right w:val="none" w:sz="0" w:space="0" w:color="auto"/>
      </w:divBdr>
      <w:divsChild>
        <w:div w:id="900141267">
          <w:marLeft w:val="0"/>
          <w:marRight w:val="0"/>
          <w:marTop w:val="0"/>
          <w:marBottom w:val="0"/>
          <w:divBdr>
            <w:top w:val="none" w:sz="0" w:space="0" w:color="auto"/>
            <w:left w:val="none" w:sz="0" w:space="0" w:color="auto"/>
            <w:bottom w:val="none" w:sz="0" w:space="0" w:color="auto"/>
            <w:right w:val="none" w:sz="0" w:space="0" w:color="auto"/>
          </w:divBdr>
        </w:div>
        <w:div w:id="1957515869">
          <w:marLeft w:val="0"/>
          <w:marRight w:val="0"/>
          <w:marTop w:val="0"/>
          <w:marBottom w:val="0"/>
          <w:divBdr>
            <w:top w:val="none" w:sz="0" w:space="0" w:color="auto"/>
            <w:left w:val="none" w:sz="0" w:space="0" w:color="auto"/>
            <w:bottom w:val="none" w:sz="0" w:space="0" w:color="auto"/>
            <w:right w:val="none" w:sz="0" w:space="0" w:color="auto"/>
          </w:divBdr>
          <w:divsChild>
            <w:div w:id="17854064">
              <w:marLeft w:val="0"/>
              <w:marRight w:val="0"/>
              <w:marTop w:val="0"/>
              <w:marBottom w:val="0"/>
              <w:divBdr>
                <w:top w:val="none" w:sz="0" w:space="0" w:color="auto"/>
                <w:left w:val="none" w:sz="0" w:space="0" w:color="auto"/>
                <w:bottom w:val="none" w:sz="0" w:space="0" w:color="auto"/>
                <w:right w:val="none" w:sz="0" w:space="0" w:color="auto"/>
              </w:divBdr>
              <w:divsChild>
                <w:div w:id="1790780122">
                  <w:marLeft w:val="0"/>
                  <w:marRight w:val="0"/>
                  <w:marTop w:val="0"/>
                  <w:marBottom w:val="0"/>
                  <w:divBdr>
                    <w:top w:val="none" w:sz="0" w:space="0" w:color="auto"/>
                    <w:left w:val="none" w:sz="0" w:space="0" w:color="auto"/>
                    <w:bottom w:val="none" w:sz="0" w:space="0" w:color="auto"/>
                    <w:right w:val="none" w:sz="0" w:space="0" w:color="auto"/>
                  </w:divBdr>
                </w:div>
                <w:div w:id="166596070">
                  <w:marLeft w:val="0"/>
                  <w:marRight w:val="0"/>
                  <w:marTop w:val="0"/>
                  <w:marBottom w:val="0"/>
                  <w:divBdr>
                    <w:top w:val="none" w:sz="0" w:space="0" w:color="auto"/>
                    <w:left w:val="none" w:sz="0" w:space="0" w:color="auto"/>
                    <w:bottom w:val="none" w:sz="0" w:space="0" w:color="auto"/>
                    <w:right w:val="none" w:sz="0" w:space="0" w:color="auto"/>
                  </w:divBdr>
                  <w:divsChild>
                    <w:div w:id="538706557">
                      <w:marLeft w:val="0"/>
                      <w:marRight w:val="0"/>
                      <w:marTop w:val="0"/>
                      <w:marBottom w:val="0"/>
                      <w:divBdr>
                        <w:top w:val="none" w:sz="0" w:space="0" w:color="auto"/>
                        <w:left w:val="none" w:sz="0" w:space="0" w:color="auto"/>
                        <w:bottom w:val="none" w:sz="0" w:space="0" w:color="auto"/>
                        <w:right w:val="none" w:sz="0" w:space="0" w:color="auto"/>
                      </w:divBdr>
                    </w:div>
                  </w:divsChild>
                </w:div>
                <w:div w:id="645283290">
                  <w:marLeft w:val="0"/>
                  <w:marRight w:val="0"/>
                  <w:marTop w:val="0"/>
                  <w:marBottom w:val="0"/>
                  <w:divBdr>
                    <w:top w:val="none" w:sz="0" w:space="0" w:color="auto"/>
                    <w:left w:val="none" w:sz="0" w:space="0" w:color="auto"/>
                    <w:bottom w:val="none" w:sz="0" w:space="0" w:color="auto"/>
                    <w:right w:val="none" w:sz="0" w:space="0" w:color="auto"/>
                  </w:divBdr>
                  <w:divsChild>
                    <w:div w:id="1900163810">
                      <w:marLeft w:val="0"/>
                      <w:marRight w:val="0"/>
                      <w:marTop w:val="0"/>
                      <w:marBottom w:val="0"/>
                      <w:divBdr>
                        <w:top w:val="none" w:sz="0" w:space="0" w:color="auto"/>
                        <w:left w:val="none" w:sz="0" w:space="0" w:color="auto"/>
                        <w:bottom w:val="none" w:sz="0" w:space="0" w:color="auto"/>
                        <w:right w:val="none" w:sz="0" w:space="0" w:color="auto"/>
                      </w:divBdr>
                    </w:div>
                  </w:divsChild>
                </w:div>
                <w:div w:id="187911107">
                  <w:marLeft w:val="0"/>
                  <w:marRight w:val="0"/>
                  <w:marTop w:val="0"/>
                  <w:marBottom w:val="0"/>
                  <w:divBdr>
                    <w:top w:val="none" w:sz="0" w:space="0" w:color="auto"/>
                    <w:left w:val="none" w:sz="0" w:space="0" w:color="auto"/>
                    <w:bottom w:val="none" w:sz="0" w:space="0" w:color="auto"/>
                    <w:right w:val="none" w:sz="0" w:space="0" w:color="auto"/>
                  </w:divBdr>
                  <w:divsChild>
                    <w:div w:id="39407935">
                      <w:marLeft w:val="0"/>
                      <w:marRight w:val="0"/>
                      <w:marTop w:val="0"/>
                      <w:marBottom w:val="0"/>
                      <w:divBdr>
                        <w:top w:val="none" w:sz="0" w:space="0" w:color="auto"/>
                        <w:left w:val="none" w:sz="0" w:space="0" w:color="auto"/>
                        <w:bottom w:val="none" w:sz="0" w:space="0" w:color="auto"/>
                        <w:right w:val="none" w:sz="0" w:space="0" w:color="auto"/>
                      </w:divBdr>
                    </w:div>
                  </w:divsChild>
                </w:div>
                <w:div w:id="208496212">
                  <w:marLeft w:val="0"/>
                  <w:marRight w:val="0"/>
                  <w:marTop w:val="0"/>
                  <w:marBottom w:val="0"/>
                  <w:divBdr>
                    <w:top w:val="none" w:sz="0" w:space="0" w:color="auto"/>
                    <w:left w:val="none" w:sz="0" w:space="0" w:color="auto"/>
                    <w:bottom w:val="none" w:sz="0" w:space="0" w:color="auto"/>
                    <w:right w:val="none" w:sz="0" w:space="0" w:color="auto"/>
                  </w:divBdr>
                </w:div>
                <w:div w:id="2055733480">
                  <w:marLeft w:val="0"/>
                  <w:marRight w:val="0"/>
                  <w:marTop w:val="0"/>
                  <w:marBottom w:val="0"/>
                  <w:divBdr>
                    <w:top w:val="none" w:sz="0" w:space="0" w:color="auto"/>
                    <w:left w:val="none" w:sz="0" w:space="0" w:color="auto"/>
                    <w:bottom w:val="none" w:sz="0" w:space="0" w:color="auto"/>
                    <w:right w:val="none" w:sz="0" w:space="0" w:color="auto"/>
                  </w:divBdr>
                  <w:divsChild>
                    <w:div w:id="1112433534">
                      <w:marLeft w:val="0"/>
                      <w:marRight w:val="0"/>
                      <w:marTop w:val="0"/>
                      <w:marBottom w:val="0"/>
                      <w:divBdr>
                        <w:top w:val="none" w:sz="0" w:space="0" w:color="auto"/>
                        <w:left w:val="none" w:sz="0" w:space="0" w:color="auto"/>
                        <w:bottom w:val="none" w:sz="0" w:space="0" w:color="auto"/>
                        <w:right w:val="none" w:sz="0" w:space="0" w:color="auto"/>
                      </w:divBdr>
                    </w:div>
                  </w:divsChild>
                </w:div>
                <w:div w:id="1433551809">
                  <w:marLeft w:val="0"/>
                  <w:marRight w:val="0"/>
                  <w:marTop w:val="0"/>
                  <w:marBottom w:val="0"/>
                  <w:divBdr>
                    <w:top w:val="none" w:sz="0" w:space="0" w:color="auto"/>
                    <w:left w:val="none" w:sz="0" w:space="0" w:color="auto"/>
                    <w:bottom w:val="none" w:sz="0" w:space="0" w:color="auto"/>
                    <w:right w:val="none" w:sz="0" w:space="0" w:color="auto"/>
                  </w:divBdr>
                  <w:divsChild>
                    <w:div w:id="336929243">
                      <w:marLeft w:val="0"/>
                      <w:marRight w:val="0"/>
                      <w:marTop w:val="0"/>
                      <w:marBottom w:val="0"/>
                      <w:divBdr>
                        <w:top w:val="none" w:sz="0" w:space="0" w:color="auto"/>
                        <w:left w:val="none" w:sz="0" w:space="0" w:color="auto"/>
                        <w:bottom w:val="none" w:sz="0" w:space="0" w:color="auto"/>
                        <w:right w:val="none" w:sz="0" w:space="0" w:color="auto"/>
                      </w:divBdr>
                    </w:div>
                  </w:divsChild>
                </w:div>
                <w:div w:id="1127698210">
                  <w:marLeft w:val="0"/>
                  <w:marRight w:val="0"/>
                  <w:marTop w:val="0"/>
                  <w:marBottom w:val="0"/>
                  <w:divBdr>
                    <w:top w:val="none" w:sz="0" w:space="0" w:color="auto"/>
                    <w:left w:val="none" w:sz="0" w:space="0" w:color="auto"/>
                    <w:bottom w:val="none" w:sz="0" w:space="0" w:color="auto"/>
                    <w:right w:val="none" w:sz="0" w:space="0" w:color="auto"/>
                  </w:divBdr>
                  <w:divsChild>
                    <w:div w:id="39131540">
                      <w:marLeft w:val="0"/>
                      <w:marRight w:val="0"/>
                      <w:marTop w:val="0"/>
                      <w:marBottom w:val="0"/>
                      <w:divBdr>
                        <w:top w:val="none" w:sz="0" w:space="0" w:color="auto"/>
                        <w:left w:val="none" w:sz="0" w:space="0" w:color="auto"/>
                        <w:bottom w:val="none" w:sz="0" w:space="0" w:color="auto"/>
                        <w:right w:val="none" w:sz="0" w:space="0" w:color="auto"/>
                      </w:divBdr>
                    </w:div>
                  </w:divsChild>
                </w:div>
                <w:div w:id="2011788169">
                  <w:marLeft w:val="0"/>
                  <w:marRight w:val="0"/>
                  <w:marTop w:val="0"/>
                  <w:marBottom w:val="0"/>
                  <w:divBdr>
                    <w:top w:val="none" w:sz="0" w:space="0" w:color="auto"/>
                    <w:left w:val="none" w:sz="0" w:space="0" w:color="auto"/>
                    <w:bottom w:val="none" w:sz="0" w:space="0" w:color="auto"/>
                    <w:right w:val="none" w:sz="0" w:space="0" w:color="auto"/>
                  </w:divBdr>
                </w:div>
                <w:div w:id="2042051973">
                  <w:marLeft w:val="0"/>
                  <w:marRight w:val="0"/>
                  <w:marTop w:val="0"/>
                  <w:marBottom w:val="0"/>
                  <w:divBdr>
                    <w:top w:val="none" w:sz="0" w:space="0" w:color="auto"/>
                    <w:left w:val="none" w:sz="0" w:space="0" w:color="auto"/>
                    <w:bottom w:val="none" w:sz="0" w:space="0" w:color="auto"/>
                    <w:right w:val="none" w:sz="0" w:space="0" w:color="auto"/>
                  </w:divBdr>
                </w:div>
                <w:div w:id="1466309384">
                  <w:marLeft w:val="0"/>
                  <w:marRight w:val="0"/>
                  <w:marTop w:val="0"/>
                  <w:marBottom w:val="0"/>
                  <w:divBdr>
                    <w:top w:val="none" w:sz="0" w:space="0" w:color="auto"/>
                    <w:left w:val="none" w:sz="0" w:space="0" w:color="auto"/>
                    <w:bottom w:val="none" w:sz="0" w:space="0" w:color="auto"/>
                    <w:right w:val="none" w:sz="0" w:space="0" w:color="auto"/>
                  </w:divBdr>
                  <w:divsChild>
                    <w:div w:id="262538910">
                      <w:marLeft w:val="0"/>
                      <w:marRight w:val="0"/>
                      <w:marTop w:val="0"/>
                      <w:marBottom w:val="0"/>
                      <w:divBdr>
                        <w:top w:val="none" w:sz="0" w:space="0" w:color="auto"/>
                        <w:left w:val="none" w:sz="0" w:space="0" w:color="auto"/>
                        <w:bottom w:val="none" w:sz="0" w:space="0" w:color="auto"/>
                        <w:right w:val="none" w:sz="0" w:space="0" w:color="auto"/>
                      </w:divBdr>
                    </w:div>
                  </w:divsChild>
                </w:div>
                <w:div w:id="1645574372">
                  <w:marLeft w:val="0"/>
                  <w:marRight w:val="0"/>
                  <w:marTop w:val="0"/>
                  <w:marBottom w:val="0"/>
                  <w:divBdr>
                    <w:top w:val="none" w:sz="0" w:space="0" w:color="auto"/>
                    <w:left w:val="none" w:sz="0" w:space="0" w:color="auto"/>
                    <w:bottom w:val="none" w:sz="0" w:space="0" w:color="auto"/>
                    <w:right w:val="none" w:sz="0" w:space="0" w:color="auto"/>
                  </w:divBdr>
                  <w:divsChild>
                    <w:div w:id="1556039441">
                      <w:marLeft w:val="0"/>
                      <w:marRight w:val="0"/>
                      <w:marTop w:val="0"/>
                      <w:marBottom w:val="0"/>
                      <w:divBdr>
                        <w:top w:val="none" w:sz="0" w:space="0" w:color="auto"/>
                        <w:left w:val="none" w:sz="0" w:space="0" w:color="auto"/>
                        <w:bottom w:val="none" w:sz="0" w:space="0" w:color="auto"/>
                        <w:right w:val="none" w:sz="0" w:space="0" w:color="auto"/>
                      </w:divBdr>
                      <w:divsChild>
                        <w:div w:id="245114865">
                          <w:marLeft w:val="0"/>
                          <w:marRight w:val="0"/>
                          <w:marTop w:val="0"/>
                          <w:marBottom w:val="0"/>
                          <w:divBdr>
                            <w:top w:val="none" w:sz="0" w:space="0" w:color="auto"/>
                            <w:left w:val="none" w:sz="0" w:space="0" w:color="auto"/>
                            <w:bottom w:val="none" w:sz="0" w:space="0" w:color="auto"/>
                            <w:right w:val="none" w:sz="0" w:space="0" w:color="auto"/>
                          </w:divBdr>
                          <w:divsChild>
                            <w:div w:id="310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2270">
      <w:bodyDiv w:val="1"/>
      <w:marLeft w:val="0"/>
      <w:marRight w:val="0"/>
      <w:marTop w:val="0"/>
      <w:marBottom w:val="0"/>
      <w:divBdr>
        <w:top w:val="none" w:sz="0" w:space="0" w:color="auto"/>
        <w:left w:val="none" w:sz="0" w:space="0" w:color="auto"/>
        <w:bottom w:val="none" w:sz="0" w:space="0" w:color="auto"/>
        <w:right w:val="none" w:sz="0" w:space="0" w:color="auto"/>
      </w:divBdr>
      <w:divsChild>
        <w:div w:id="68701535">
          <w:marLeft w:val="0"/>
          <w:marRight w:val="0"/>
          <w:marTop w:val="0"/>
          <w:marBottom w:val="0"/>
          <w:divBdr>
            <w:top w:val="none" w:sz="0" w:space="0" w:color="auto"/>
            <w:left w:val="none" w:sz="0" w:space="0" w:color="auto"/>
            <w:bottom w:val="none" w:sz="0" w:space="0" w:color="auto"/>
            <w:right w:val="none" w:sz="0" w:space="0" w:color="auto"/>
          </w:divBdr>
          <w:divsChild>
            <w:div w:id="868492651">
              <w:marLeft w:val="0"/>
              <w:marRight w:val="0"/>
              <w:marTop w:val="0"/>
              <w:marBottom w:val="0"/>
              <w:divBdr>
                <w:top w:val="none" w:sz="0" w:space="0" w:color="auto"/>
                <w:left w:val="none" w:sz="0" w:space="0" w:color="auto"/>
                <w:bottom w:val="none" w:sz="0" w:space="0" w:color="auto"/>
                <w:right w:val="none" w:sz="0" w:space="0" w:color="auto"/>
              </w:divBdr>
              <w:divsChild>
                <w:div w:id="1180386430">
                  <w:marLeft w:val="0"/>
                  <w:marRight w:val="0"/>
                  <w:marTop w:val="0"/>
                  <w:marBottom w:val="0"/>
                  <w:divBdr>
                    <w:top w:val="none" w:sz="0" w:space="0" w:color="auto"/>
                    <w:left w:val="none" w:sz="0" w:space="0" w:color="auto"/>
                    <w:bottom w:val="none" w:sz="0" w:space="0" w:color="auto"/>
                    <w:right w:val="none" w:sz="0" w:space="0" w:color="auto"/>
                  </w:divBdr>
                  <w:divsChild>
                    <w:div w:id="19636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495">
      <w:bodyDiv w:val="1"/>
      <w:marLeft w:val="0"/>
      <w:marRight w:val="0"/>
      <w:marTop w:val="0"/>
      <w:marBottom w:val="0"/>
      <w:divBdr>
        <w:top w:val="none" w:sz="0" w:space="0" w:color="auto"/>
        <w:left w:val="none" w:sz="0" w:space="0" w:color="auto"/>
        <w:bottom w:val="none" w:sz="0" w:space="0" w:color="auto"/>
        <w:right w:val="none" w:sz="0" w:space="0" w:color="auto"/>
      </w:divBdr>
      <w:divsChild>
        <w:div w:id="1687903208">
          <w:marLeft w:val="0"/>
          <w:marRight w:val="0"/>
          <w:marTop w:val="0"/>
          <w:marBottom w:val="0"/>
          <w:divBdr>
            <w:top w:val="none" w:sz="0" w:space="0" w:color="auto"/>
            <w:left w:val="none" w:sz="0" w:space="0" w:color="auto"/>
            <w:bottom w:val="none" w:sz="0" w:space="0" w:color="auto"/>
            <w:right w:val="none" w:sz="0" w:space="0" w:color="auto"/>
          </w:divBdr>
          <w:divsChild>
            <w:div w:id="1317219857">
              <w:marLeft w:val="0"/>
              <w:marRight w:val="0"/>
              <w:marTop w:val="0"/>
              <w:marBottom w:val="0"/>
              <w:divBdr>
                <w:top w:val="none" w:sz="0" w:space="0" w:color="auto"/>
                <w:left w:val="none" w:sz="0" w:space="0" w:color="auto"/>
                <w:bottom w:val="none" w:sz="0" w:space="0" w:color="auto"/>
                <w:right w:val="none" w:sz="0" w:space="0" w:color="auto"/>
              </w:divBdr>
              <w:divsChild>
                <w:div w:id="960110226">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ddictsanonymo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aaddictsanonymous.org/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aaddictsanony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MacNeil</dc:creator>
  <cp:keywords/>
  <dc:description/>
  <cp:lastModifiedBy>Jane MacNeil</cp:lastModifiedBy>
  <cp:revision>8</cp:revision>
  <dcterms:created xsi:type="dcterms:W3CDTF">2023-09-06T15:10:00Z</dcterms:created>
  <dcterms:modified xsi:type="dcterms:W3CDTF">2023-09-20T17:21:00Z</dcterms:modified>
</cp:coreProperties>
</file>