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26"/>
          <w:szCs w:val="26"/>
        </w:rPr>
      </w:pPr>
      <w:r>
        <w:rPr>
          <w:b w:val="1"/>
          <w:bCs w:val="1"/>
          <w:sz w:val="26"/>
          <w:szCs w:val="26"/>
          <w:rtl w:val="0"/>
          <w:lang w:val="en-US"/>
        </w:rPr>
        <w:t>BACK-TO-BASICS, A DESIGN FOR LIVING</w:t>
      </w:r>
    </w:p>
    <w:p>
      <w:pPr>
        <w:pStyle w:val="Body A"/>
        <w:jc w:val="center"/>
        <w:rPr>
          <w:b w:val="1"/>
          <w:bCs w:val="1"/>
          <w:sz w:val="26"/>
          <w:szCs w:val="26"/>
        </w:rPr>
      </w:pPr>
      <w:r>
        <w:rPr>
          <w:b w:val="1"/>
          <w:bCs w:val="1"/>
          <w:sz w:val="26"/>
          <w:szCs w:val="26"/>
          <w:rtl w:val="0"/>
          <w:lang w:val="en-US"/>
        </w:rPr>
        <w:t>MEDIA SOBRIETY GROUPS</w:t>
      </w:r>
    </w:p>
    <w:p>
      <w:pPr>
        <w:pStyle w:val="Body A"/>
        <w:jc w:val="center"/>
        <w:rPr>
          <w:sz w:val="26"/>
          <w:szCs w:val="26"/>
        </w:rPr>
      </w:pPr>
    </w:p>
    <w:p>
      <w:pPr>
        <w:pStyle w:val="Body A"/>
        <w:jc w:val="center"/>
        <w:rPr>
          <w:sz w:val="24"/>
          <w:szCs w:val="24"/>
        </w:rPr>
      </w:pPr>
      <w:r>
        <w:rPr>
          <w:sz w:val="26"/>
          <w:szCs w:val="26"/>
          <w:rtl w:val="0"/>
          <w:lang w:val="en-US"/>
        </w:rPr>
        <w:t>-</w:t>
      </w:r>
      <w:r>
        <w:rPr>
          <w:sz w:val="24"/>
          <w:szCs w:val="24"/>
          <w:rtl w:val="0"/>
          <w:lang w:val="en-US"/>
        </w:rPr>
        <w:t>Pre-Commitment Assignments-</w:t>
      </w:r>
    </w:p>
    <w:p>
      <w:pPr>
        <w:pStyle w:val="Body A"/>
        <w:jc w:val="center"/>
        <w:rPr>
          <w:b w:val="1"/>
          <w:bCs w:val="1"/>
          <w:sz w:val="26"/>
          <w:szCs w:val="26"/>
        </w:rPr>
      </w:pPr>
    </w:p>
    <w:p>
      <w:pPr>
        <w:pStyle w:val="Body A"/>
        <w:rPr>
          <w:b w:val="1"/>
          <w:bCs w:val="1"/>
          <w:outline w:val="0"/>
          <w:color w:val="ff5f5d"/>
          <w:sz w:val="26"/>
          <w:szCs w:val="26"/>
          <w:u w:color="ff5f5d"/>
          <w14:textFill>
            <w14:solidFill>
              <w14:srgbClr w14:val="FF5F5D"/>
            </w14:solidFill>
          </w14:textFill>
        </w:rPr>
      </w:pPr>
      <w:r>
        <w:rPr>
          <w:outline w:val="0"/>
          <w:color w:val="ff5f5d"/>
          <w:sz w:val="24"/>
          <w:szCs w:val="24"/>
          <w:u w:color="ff5f5d"/>
          <w:rtl w:val="0"/>
          <w:lang w:val="en-US"/>
          <w14:textFill>
            <w14:solidFill>
              <w14:srgbClr w14:val="FF5F5D"/>
            </w14:solidFill>
          </w14:textFill>
        </w:rPr>
        <w:t>Please get these assignments completed before the Friday Commitment meeting, if possible, or by the first call with your sponsor. You will be assigned a sponsor at the commitment meeting</w:t>
      </w:r>
      <w:r>
        <w:rPr>
          <w:b w:val="1"/>
          <w:bCs w:val="1"/>
          <w:outline w:val="0"/>
          <w:color w:val="ff5f5d"/>
          <w:sz w:val="24"/>
          <w:szCs w:val="24"/>
          <w:u w:color="ff5f5d"/>
          <w:rtl w:val="0"/>
          <w:lang w:val="en-US"/>
          <w14:textFill>
            <w14:solidFill>
              <w14:srgbClr w14:val="FF5F5D"/>
            </w14:solidFill>
          </w14:textFill>
        </w:rPr>
        <w:t>.</w:t>
      </w:r>
    </w:p>
    <w:p>
      <w:pPr>
        <w:pStyle w:val="Body A"/>
        <w:rPr>
          <w:b w:val="1"/>
          <w:bCs w:val="1"/>
          <w:sz w:val="26"/>
          <w:szCs w:val="26"/>
        </w:rPr>
      </w:pPr>
    </w:p>
    <w:p>
      <w:pPr>
        <w:pStyle w:val="Body A"/>
        <w:rPr>
          <w:b w:val="1"/>
          <w:bCs w:val="1"/>
          <w:sz w:val="24"/>
          <w:szCs w:val="24"/>
        </w:rPr>
      </w:pPr>
      <w:r>
        <w:rPr>
          <w:sz w:val="24"/>
          <w:szCs w:val="24"/>
          <w:rtl w:val="0"/>
          <w:lang w:val="en-US"/>
        </w:rPr>
        <w:t>1. Please begin fasting from any unnecessary media at least 24 hours before our commitment meeting on Friday.</w:t>
      </w:r>
    </w:p>
    <w:p>
      <w:pPr>
        <w:pStyle w:val="Body A"/>
        <w:rPr>
          <w:b w:val="1"/>
          <w:bCs w:val="1"/>
          <w:sz w:val="24"/>
          <w:szCs w:val="24"/>
        </w:rPr>
      </w:pPr>
    </w:p>
    <w:p>
      <w:pPr>
        <w:pStyle w:val="Body A"/>
        <w:rPr>
          <w:sz w:val="24"/>
          <w:szCs w:val="24"/>
        </w:rPr>
      </w:pPr>
      <w:r>
        <w:rPr>
          <w:sz w:val="24"/>
          <w:szCs w:val="24"/>
          <w:rtl w:val="0"/>
          <w:lang w:val="en-US"/>
        </w:rPr>
        <w:t>2.</w:t>
      </w:r>
      <w:r>
        <w:rPr>
          <w:b w:val="1"/>
          <w:bCs w:val="1"/>
          <w:sz w:val="24"/>
          <w:szCs w:val="24"/>
          <w:rtl w:val="0"/>
          <w:lang w:val="en-US"/>
        </w:rPr>
        <w:t xml:space="preserve"> </w:t>
      </w:r>
      <w:r>
        <w:rPr>
          <w:sz w:val="24"/>
          <w:szCs w:val="24"/>
          <w:rtl w:val="0"/>
          <w:lang w:val="en-US"/>
        </w:rPr>
        <w:t>Listen to the qualification by MAA  Co-founder, Cindy</w:t>
      </w:r>
      <w:r>
        <w:rPr>
          <w:sz w:val="24"/>
          <w:szCs w:val="24"/>
          <w:rtl w:val="0"/>
          <w:lang w:val="en-US"/>
        </w:rPr>
        <w:t xml:space="preserve"> B</w:t>
      </w:r>
    </w:p>
    <w:p>
      <w:pPr>
        <w:pStyle w:val="Body A"/>
        <w:rPr>
          <w:sz w:val="24"/>
          <w:szCs w:val="24"/>
        </w:rPr>
      </w:pPr>
    </w:p>
    <w:p>
      <w:pPr>
        <w:pStyle w:val="Body A"/>
        <w:ind w:left="785" w:firstLine="0"/>
        <w:rPr>
          <w:sz w:val="24"/>
          <w:szCs w:val="24"/>
        </w:rPr>
      </w:pPr>
      <w:r>
        <w:rPr>
          <w:sz w:val="24"/>
          <w:szCs w:val="24"/>
          <w:rtl w:val="0"/>
          <w:lang w:val="en-US"/>
        </w:rPr>
        <w:t>Phone call in number: 978-990-5099 Access Code: 385988# Reference #6</w:t>
      </w:r>
    </w:p>
    <w:p>
      <w:pPr>
        <w:pStyle w:val="Body A"/>
        <w:ind w:left="785" w:firstLine="0"/>
        <w:rPr>
          <w:sz w:val="24"/>
          <w:szCs w:val="24"/>
        </w:rPr>
      </w:pPr>
      <w:r>
        <w:rPr>
          <w:sz w:val="24"/>
          <w:szCs w:val="24"/>
          <w:rtl w:val="0"/>
          <w:lang w:val="en-US"/>
        </w:rPr>
        <w:t>or MAA Website: https://www.mediaaddictsanonymous.org/there-is-a-solution</w:t>
      </w:r>
    </w:p>
    <w:p>
      <w:pPr>
        <w:pStyle w:val="Body A"/>
        <w:ind w:left="1440" w:firstLine="0"/>
        <w:rPr>
          <w:sz w:val="24"/>
          <w:szCs w:val="24"/>
        </w:rPr>
      </w:pPr>
      <w:r>
        <w:rPr>
          <w:sz w:val="24"/>
          <w:szCs w:val="24"/>
          <w:rtl w:val="0"/>
        </w:rPr>
        <w:tab/>
        <w:t xml:space="preserve"> </w:t>
      </w:r>
    </w:p>
    <w:p>
      <w:pPr>
        <w:pStyle w:val="Body A"/>
        <w:ind w:left="1440" w:firstLine="0"/>
        <w:rPr>
          <w:sz w:val="24"/>
          <w:szCs w:val="24"/>
        </w:rPr>
      </w:pPr>
      <w:r>
        <w:rPr>
          <w:sz w:val="24"/>
          <w:szCs w:val="24"/>
          <w:rtl w:val="0"/>
          <w:lang w:val="en-US"/>
        </w:rPr>
        <w:t>Reference # 6</w:t>
      </w:r>
    </w:p>
    <w:p>
      <w:pPr>
        <w:pStyle w:val="Body A"/>
        <w:ind w:left="1440" w:firstLine="0"/>
        <w:rPr>
          <w:sz w:val="24"/>
          <w:szCs w:val="24"/>
        </w:rPr>
      </w:pPr>
      <w:r>
        <w:rPr>
          <w:sz w:val="24"/>
          <w:szCs w:val="24"/>
          <w:rtl w:val="0"/>
        </w:rPr>
        <w:tab/>
        <w:t xml:space="preserve">"Looking For God in all the Wrong Places" </w:t>
      </w:r>
    </w:p>
    <w:p>
      <w:pPr>
        <w:pStyle w:val="Body A"/>
        <w:ind w:left="1440" w:firstLine="0"/>
        <w:rPr>
          <w:sz w:val="24"/>
          <w:szCs w:val="24"/>
        </w:rPr>
      </w:pPr>
      <w:r>
        <w:rPr>
          <w:sz w:val="24"/>
          <w:szCs w:val="24"/>
          <w:rtl w:val="0"/>
          <w:lang w:val="en-US"/>
        </w:rPr>
        <w:t xml:space="preserve"> Cindy B.</w:t>
      </w:r>
    </w:p>
    <w:p>
      <w:pPr>
        <w:pStyle w:val="Body A"/>
        <w:rPr>
          <w:sz w:val="24"/>
          <w:szCs w:val="24"/>
        </w:rPr>
      </w:pPr>
    </w:p>
    <w:p>
      <w:pPr>
        <w:pStyle w:val="Body A"/>
        <w:rPr>
          <w:outline w:val="0"/>
          <w:color w:val="ff5f5d"/>
          <w:sz w:val="24"/>
          <w:szCs w:val="24"/>
          <w:u w:color="ff5f5d"/>
          <w14:textFill>
            <w14:solidFill>
              <w14:srgbClr w14:val="FF5F5D"/>
            </w14:solidFill>
          </w14:textFill>
        </w:rPr>
      </w:pPr>
      <w:r>
        <w:rPr>
          <w:outline w:val="0"/>
          <w:color w:val="ff5f5d"/>
          <w:sz w:val="24"/>
          <w:szCs w:val="24"/>
          <w:u w:color="ff5f5d"/>
          <w:rtl w:val="0"/>
          <w:lang w:val="en-US"/>
          <w14:textFill>
            <w14:solidFill>
              <w14:srgbClr w14:val="FF5F5D"/>
            </w14:solidFill>
          </w14:textFill>
        </w:rPr>
        <w:t>The following is to be written and read to your sponsor before the first weekly session on Monday.</w:t>
      </w:r>
    </w:p>
    <w:p>
      <w:pPr>
        <w:pStyle w:val="Body A"/>
        <w:rPr>
          <w:sz w:val="24"/>
          <w:szCs w:val="24"/>
        </w:rPr>
      </w:pPr>
    </w:p>
    <w:p>
      <w:pPr>
        <w:pStyle w:val="Body A"/>
        <w:rPr>
          <w:sz w:val="24"/>
          <w:szCs w:val="24"/>
        </w:rPr>
      </w:pPr>
      <w:r>
        <w:rPr>
          <w:sz w:val="24"/>
          <w:szCs w:val="24"/>
          <w:rtl w:val="0"/>
          <w:lang w:val="en-US"/>
        </w:rPr>
        <w:t>3.  Fill out your "Resistance Worksheet," and when you get a sponsor, read it to your sponsor.</w:t>
      </w:r>
    </w:p>
    <w:p>
      <w:pPr>
        <w:pStyle w:val="Body A"/>
        <w:rPr>
          <w:sz w:val="24"/>
          <w:szCs w:val="24"/>
        </w:rPr>
      </w:pPr>
    </w:p>
    <w:p>
      <w:pPr>
        <w:pStyle w:val="Body A"/>
        <w:jc w:val="both"/>
        <w:rPr>
          <w:sz w:val="24"/>
          <w:szCs w:val="24"/>
        </w:rPr>
      </w:pPr>
      <w:r>
        <w:rPr>
          <w:sz w:val="24"/>
          <w:szCs w:val="24"/>
          <w:rtl w:val="0"/>
          <w:lang w:val="en-US"/>
        </w:rPr>
        <w:t>4. Fill out the "Fasting Plan" worksheet, and when you get a sponsor, finalize what your media fasting and sobriety plan will look like.</w:t>
      </w:r>
    </w:p>
    <w:p>
      <w:pPr>
        <w:pStyle w:val="Body A"/>
        <w:rPr>
          <w:b w:val="1"/>
          <w:bCs w:val="1"/>
          <w:sz w:val="24"/>
          <w:szCs w:val="24"/>
        </w:rPr>
      </w:pPr>
    </w:p>
    <w:p>
      <w:pPr>
        <w:pStyle w:val="Body A"/>
        <w:rPr>
          <w:sz w:val="24"/>
          <w:szCs w:val="24"/>
        </w:rPr>
      </w:pPr>
      <w:r>
        <w:rPr>
          <w:b w:val="1"/>
          <w:bCs w:val="1"/>
          <w:sz w:val="24"/>
          <w:szCs w:val="24"/>
          <w:rtl w:val="0"/>
          <w:lang w:val="en-US"/>
        </w:rPr>
        <w:t>5</w:t>
      </w:r>
      <w:r>
        <w:rPr>
          <w:sz w:val="24"/>
          <w:szCs w:val="24"/>
          <w:rtl w:val="0"/>
          <w:lang w:val="en-US"/>
        </w:rPr>
        <w:t>.  Write for at least 30 minutes on your personal history of media addiction and read this to your sponsor.</w:t>
      </w:r>
    </w:p>
    <w:p>
      <w:pPr>
        <w:pStyle w:val="Body A"/>
        <w:rPr>
          <w:sz w:val="24"/>
          <w:szCs w:val="24"/>
        </w:rPr>
      </w:pPr>
      <w:r>
        <w:rPr>
          <w:sz w:val="24"/>
          <w:szCs w:val="24"/>
        </w:rPr>
        <w:tab/>
      </w:r>
    </w:p>
    <w:p>
      <w:pPr>
        <w:pStyle w:val="Body A"/>
        <w:numPr>
          <w:ilvl w:val="2"/>
          <w:numId w:val="2"/>
        </w:numPr>
        <w:bidi w:val="0"/>
        <w:ind w:right="0"/>
        <w:jc w:val="left"/>
        <w:rPr>
          <w:sz w:val="24"/>
          <w:szCs w:val="24"/>
          <w:rtl w:val="0"/>
          <w:lang w:val="en-US"/>
        </w:rPr>
      </w:pPr>
      <w:r>
        <w:rPr>
          <w:sz w:val="24"/>
          <w:szCs w:val="24"/>
          <w:rtl w:val="0"/>
          <w:lang w:val="en-US"/>
        </w:rPr>
        <w:t xml:space="preserve">Begin with your first media memories.  </w:t>
      </w:r>
    </w:p>
    <w:p>
      <w:pPr>
        <w:pStyle w:val="Body A"/>
        <w:numPr>
          <w:ilvl w:val="2"/>
          <w:numId w:val="4"/>
        </w:numPr>
        <w:bidi w:val="0"/>
        <w:ind w:right="0"/>
        <w:jc w:val="left"/>
        <w:rPr>
          <w:sz w:val="24"/>
          <w:szCs w:val="24"/>
          <w:rtl w:val="0"/>
          <w:lang w:val="en-US"/>
        </w:rPr>
      </w:pPr>
      <w:r>
        <w:rPr>
          <w:sz w:val="24"/>
          <w:szCs w:val="24"/>
          <w:rtl w:val="0"/>
          <w:lang w:val="en-US"/>
        </w:rPr>
        <w:t xml:space="preserve">Discuss how much media you used, how you have tried to solve the problem, and failed.  </w:t>
      </w:r>
    </w:p>
    <w:p>
      <w:pPr>
        <w:pStyle w:val="Body A"/>
        <w:numPr>
          <w:ilvl w:val="2"/>
          <w:numId w:val="6"/>
        </w:numPr>
        <w:bidi w:val="0"/>
        <w:ind w:right="0"/>
        <w:jc w:val="left"/>
        <w:rPr>
          <w:sz w:val="24"/>
          <w:szCs w:val="24"/>
          <w:rtl w:val="0"/>
          <w:lang w:val="en-US"/>
        </w:rPr>
      </w:pPr>
      <w:r>
        <w:rPr>
          <w:sz w:val="24"/>
          <w:szCs w:val="24"/>
          <w:rtl w:val="0"/>
          <w:lang w:val="en-US"/>
        </w:rPr>
        <w:t xml:space="preserve">How </w:t>
      </w:r>
      <w:r>
        <w:rPr>
          <w:sz w:val="24"/>
          <w:szCs w:val="24"/>
          <w:rtl w:val="0"/>
          <w:lang w:val="en-US"/>
        </w:rPr>
        <w:t xml:space="preserve">does </w:t>
      </w:r>
      <w:r>
        <w:rPr>
          <w:sz w:val="24"/>
          <w:szCs w:val="24"/>
          <w:rtl w:val="0"/>
          <w:lang w:val="en-US"/>
        </w:rPr>
        <w:t>media affect your other compulsions, for example, shopping, gambling, sex, overeating, self-harming, etc?</w:t>
      </w:r>
    </w:p>
    <w:p>
      <w:pPr>
        <w:pStyle w:val="Body A"/>
        <w:ind w:left="720" w:firstLine="0"/>
        <w:rPr>
          <w:sz w:val="24"/>
          <w:szCs w:val="24"/>
        </w:rPr>
      </w:pPr>
    </w:p>
    <w:p>
      <w:pPr>
        <w:pStyle w:val="Body A"/>
        <w:rPr>
          <w:i w:val="1"/>
          <w:iCs w:val="1"/>
          <w:outline w:val="0"/>
          <w:color w:val="ff5f5d"/>
          <w:sz w:val="24"/>
          <w:szCs w:val="24"/>
          <w:u w:color="ff5f5d"/>
          <w14:textFill>
            <w14:solidFill>
              <w14:srgbClr w14:val="FF5F5D"/>
            </w14:solidFill>
          </w14:textFill>
        </w:rPr>
      </w:pPr>
      <w:r>
        <w:rPr>
          <w:outline w:val="0"/>
          <w:color w:val="ff5f5d"/>
          <w:sz w:val="24"/>
          <w:szCs w:val="24"/>
          <w:u w:color="ff5f5d"/>
          <w:rtl w:val="0"/>
          <w:lang w:val="en-US"/>
          <w14:textFill>
            <w14:solidFill>
              <w14:srgbClr w14:val="FF5F5D"/>
            </w14:solidFill>
          </w14:textFill>
        </w:rPr>
        <w:t>Use the Signs and Symptoms of Media Addiction to help you see all the symptoms that apply to you and your addictions. (see below)</w:t>
      </w:r>
    </w:p>
    <w:p>
      <w:pPr>
        <w:pStyle w:val="Body A"/>
        <w:rPr>
          <w:i w:val="1"/>
          <w:iCs w:val="1"/>
          <w:sz w:val="24"/>
          <w:szCs w:val="24"/>
        </w:rPr>
      </w:pPr>
    </w:p>
    <w:p>
      <w:pPr>
        <w:pStyle w:val="Body A"/>
        <w:rPr>
          <w:i w:val="1"/>
          <w:iCs w:val="1"/>
          <w:sz w:val="24"/>
          <w:szCs w:val="24"/>
        </w:rPr>
      </w:pPr>
    </w:p>
    <w:p>
      <w:pPr>
        <w:pStyle w:val="Body A"/>
        <w:rPr>
          <w:sz w:val="24"/>
          <w:szCs w:val="24"/>
        </w:rPr>
      </w:pPr>
    </w:p>
    <w:p>
      <w:pPr>
        <w:pStyle w:val="Body A"/>
        <w:rPr>
          <w:sz w:val="24"/>
          <w:szCs w:val="24"/>
        </w:rPr>
      </w:pPr>
    </w:p>
    <w:p>
      <w:pPr>
        <w:pStyle w:val="Body A"/>
        <w:rPr>
          <w:b w:val="1"/>
          <w:bCs w:val="1"/>
          <w:outline w:val="0"/>
          <w:color w:val="489bc9"/>
          <w:sz w:val="24"/>
          <w:szCs w:val="24"/>
          <w:u w:color="489bc9"/>
          <w14:textFill>
            <w14:solidFill>
              <w14:srgbClr w14:val="489BC9"/>
            </w14:solidFill>
          </w14:textFill>
        </w:rPr>
      </w:pPr>
    </w:p>
    <w:p>
      <w:pPr>
        <w:pStyle w:val="Body"/>
        <w:tabs>
          <w:tab w:val="left" w:pos="360"/>
        </w:tabs>
        <w:jc w:val="center"/>
        <w:rPr>
          <w:rFonts w:ascii="Helvetica" w:cs="Helvetica" w:hAnsi="Helvetica" w:eastAsia="Helvetica"/>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6"/>
          <w:szCs w:val="26"/>
          <w:u w:val="none" w:color="000000"/>
          <w:shd w:val="nil" w:color="auto" w:fill="auto"/>
          <w:vertAlign w:val="baseline"/>
          <w:rtl w:val="0"/>
          <w:lang w:val="en-US"/>
          <w14:textOutline w14:w="12700" w14:cap="flat">
            <w14:noFill/>
            <w14:miter w14:lim="400000"/>
          </w14:textOutline>
          <w14:textFill>
            <w14:solidFill>
              <w14:srgbClr w14:val="000000"/>
            </w14:solidFill>
          </w14:textFill>
        </w:rPr>
        <w:t>Signs and Symptoms of Media Addiction</w:t>
      </w:r>
    </w:p>
    <w:p>
      <w:pPr>
        <w:pStyle w:val="Body"/>
        <w:tabs>
          <w:tab w:val="left" w:pos="360"/>
        </w:tabs>
        <w:ind w:left="1309" w:firstLine="0"/>
        <w:jc w:val="center"/>
        <w:rPr>
          <w:rFonts w:ascii="Helvetica" w:cs="Helvetica" w:hAnsi="Helvetica" w:eastAsia="Helvetica"/>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numPr>
          <w:ilvl w:val="0"/>
          <w:numId w:val="8"/>
        </w:numPr>
        <w:bidi w:val="0"/>
        <w:ind w:right="0"/>
        <w:jc w:val="left"/>
        <w:rPr>
          <w:rFonts w:ascii="Helvetica" w:hAnsi="Helvetica"/>
          <w:sz w:val="20"/>
          <w:szCs w:val="20"/>
          <w:rtl w:val="0"/>
          <w:lang w:val="en-US"/>
        </w:rPr>
      </w:pP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Dissatisfaction with everyday life</w:t>
      </w:r>
      <w:r>
        <w:rPr>
          <w:rFonts w:ascii="Helvetica" w:hAnsi="Helvetica" w:hint="default"/>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 depend on media as a way to avoid emotional discomfort, boredom, pain, and problems. Media has become our main source of relief, reward, relaxation, recreation, and relationships. </w:t>
      </w:r>
    </w:p>
    <w:p>
      <w:pPr>
        <w:pStyle w:val="Body"/>
        <w:rPr>
          <w:rFonts w:ascii="Helvetica" w:cs="Helvetica" w:hAnsi="Helvetica" w:eastAsia="Helvetica"/>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numPr>
          <w:ilvl w:val="0"/>
          <w:numId w:val="8"/>
        </w:numPr>
        <w:bidi w:val="0"/>
        <w:ind w:right="0"/>
        <w:jc w:val="left"/>
        <w:rPr>
          <w:rFonts w:ascii="Helvetica" w:hAnsi="Helvetica"/>
          <w:sz w:val="20"/>
          <w:szCs w:val="20"/>
          <w:rtl w:val="0"/>
          <w:lang w:val="en-US"/>
        </w:rPr>
      </w:pP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Mental obsession</w:t>
      </w:r>
      <w:r>
        <w:rPr>
          <w:rFonts w:ascii="Helvetica" w:hAnsi="Helvetica" w:hint="default"/>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 have a </w:t>
      </w:r>
      <w:r>
        <w:rPr>
          <w:rFonts w:ascii="Helvetica" w:hAnsi="Helvetica"/>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fear of missing out</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so we want our media with us at all times. We are preoccupied with what's trending in the news and social media. We lose ourselves in gossip, too much information, and</w:t>
      </w:r>
      <w:r>
        <w:rPr>
          <w:rFonts w:ascii="Helvetica" w:hAnsi="Helvetica"/>
          <w:caps w:val="0"/>
          <w:smallCaps w:val="0"/>
          <w:strike w:val="0"/>
          <w:dstrike w:val="0"/>
          <w:outline w:val="0"/>
          <w:color w:val="000000"/>
          <w:spacing w:val="0"/>
          <w:kern w:val="0"/>
          <w:position w:val="0"/>
          <w:sz w:val="20"/>
          <w:szCs w:val="20"/>
          <w:u w:val="none" w:color="ff26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the absorption of negative media, all of which result in constant unrest and agitation.</w:t>
      </w:r>
    </w:p>
    <w:p>
      <w:pPr>
        <w:pStyle w:val="Body"/>
        <w:rPr>
          <w:rFonts w:ascii="Helvetica" w:cs="Helvetica" w:hAnsi="Helvetica" w:eastAsia="Helvetica"/>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numPr>
          <w:ilvl w:val="0"/>
          <w:numId w:val="8"/>
        </w:numPr>
        <w:bidi w:val="0"/>
        <w:ind w:right="0"/>
        <w:jc w:val="left"/>
        <w:rPr>
          <w:rFonts w:ascii="Helvetica" w:hAnsi="Helvetica"/>
          <w:sz w:val="20"/>
          <w:szCs w:val="20"/>
          <w:rtl w:val="0"/>
          <w:lang w:val="en-US"/>
        </w:rPr>
      </w:pP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Depression, shame, and hopelessness</w:t>
      </w:r>
      <w:r>
        <w:rPr>
          <w:rFonts w:ascii="Helvetica" w:hAnsi="Helvetica" w:hint="default"/>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 feel depressed, shameful, and guilty about the amount or type of media we are consuming. We want to stop, but we don't believe we can live without our media dependency. This hopelessness has caused some of us to have suicidal thoughts </w:t>
      </w:r>
      <w:r>
        <w:rPr>
          <w:rFonts w:ascii="Helvetica" w:hAnsi="Helvetica"/>
          <w:caps w:val="0"/>
          <w:smallCaps w:val="0"/>
          <w:strike w:val="0"/>
          <w:dstrike w:val="0"/>
          <w:outline w:val="0"/>
          <w:color w:val="000000"/>
          <w:spacing w:val="0"/>
          <w:kern w:val="0"/>
          <w:position w:val="0"/>
          <w:sz w:val="20"/>
          <w:szCs w:val="20"/>
          <w:u w:val="none" w:color="ff2600"/>
          <w:shd w:val="nil" w:color="auto" w:fill="auto"/>
          <w:vertAlign w:val="baseline"/>
          <w:rtl w:val="0"/>
          <w:lang w:val="en-US"/>
          <w14:textOutline w14:w="12700" w14:cap="flat">
            <w14:noFill/>
            <w14:miter w14:lim="400000"/>
          </w14:textOutline>
          <w14:textFill>
            <w14:solidFill>
              <w14:srgbClr w14:val="000000"/>
            </w14:solidFill>
          </w14:textFill>
        </w:rPr>
        <w:t>or prolonged periods of depression and anxiety</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Body"/>
        <w:rPr>
          <w:rFonts w:ascii="Helvetica" w:cs="Helvetica" w:hAnsi="Helvetica" w:eastAsia="Helvetica"/>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numPr>
          <w:ilvl w:val="0"/>
          <w:numId w:val="8"/>
        </w:numPr>
        <w:bidi w:val="0"/>
        <w:ind w:right="0"/>
        <w:jc w:val="left"/>
        <w:rPr>
          <w:rFonts w:ascii="Helvetica" w:hAnsi="Helvetica"/>
          <w:sz w:val="20"/>
          <w:szCs w:val="20"/>
          <w:rtl w:val="0"/>
          <w:lang w:val="en-US"/>
        </w:rPr>
      </w:pP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Compare and despair</w:t>
      </w:r>
      <w:r>
        <w:rPr>
          <w:rFonts w:ascii="Helvetica" w:hAnsi="Helvetica" w:hint="default"/>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 compare ourselves with what we see in magazines, films, TV, and social media. We try to create a persona that other people will admire, but end up feeling despair when we can't live up to those ideals. We are compelled to follow seemingly perfect people on social media even though we know it </w:t>
      </w:r>
      <w:r>
        <w:rPr>
          <w:rFonts w:ascii="Helvetica" w:hAnsi="Helvetica"/>
          <w:caps w:val="0"/>
          <w:smallCaps w:val="0"/>
          <w:strike w:val="0"/>
          <w:dstrike w:val="0"/>
          <w:outline w:val="0"/>
          <w:color w:val="000000"/>
          <w:spacing w:val="0"/>
          <w:kern w:val="0"/>
          <w:position w:val="0"/>
          <w:sz w:val="20"/>
          <w:szCs w:val="20"/>
          <w:u w:val="none" w:color="ff2600"/>
          <w:shd w:val="nil" w:color="auto" w:fill="auto"/>
          <w:vertAlign w:val="baseline"/>
          <w:rtl w:val="0"/>
          <w:lang w:val="en-US"/>
          <w14:textOutline w14:w="12700" w14:cap="flat">
            <w14:noFill/>
            <w14:miter w14:lim="400000"/>
          </w14:textOutline>
          <w14:textFill>
            <w14:solidFill>
              <w14:srgbClr w14:val="000000"/>
            </w14:solidFill>
          </w14:textFill>
        </w:rPr>
        <w:t>repeatedly</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makes us feel inferior.</w:t>
      </w:r>
    </w:p>
    <w:p>
      <w:pPr>
        <w:pStyle w:val="Body"/>
        <w:rPr>
          <w:rFonts w:ascii="Helvetica" w:cs="Helvetica" w:hAnsi="Helvetica" w:eastAsia="Helvetica"/>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numPr>
          <w:ilvl w:val="0"/>
          <w:numId w:val="8"/>
        </w:numPr>
        <w:bidi w:val="0"/>
        <w:ind w:right="0"/>
        <w:jc w:val="left"/>
        <w:rPr>
          <w:rFonts w:ascii="Helvetica" w:hAnsi="Helvetica"/>
          <w:sz w:val="20"/>
          <w:szCs w:val="20"/>
          <w:rtl w:val="0"/>
          <w:lang w:val="en-US"/>
        </w:rPr>
      </w:pP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Isolation</w:t>
      </w:r>
      <w:r>
        <w:rPr>
          <w:rFonts w:ascii="Helvetica" w:hAnsi="Helvetica" w:hint="default"/>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 prefer to be alone with our media rather than socialize. When we are with other people, we </w:t>
      </w:r>
      <w:r>
        <w:rPr>
          <w:rFonts w:ascii="Helvetica" w:hAnsi="Helvetica"/>
          <w:caps w:val="0"/>
          <w:smallCaps w:val="0"/>
          <w:strike w:val="0"/>
          <w:dstrike w:val="0"/>
          <w:outline w:val="0"/>
          <w:color w:val="000000"/>
          <w:spacing w:val="0"/>
          <w:kern w:val="0"/>
          <w:position w:val="0"/>
          <w:sz w:val="20"/>
          <w:szCs w:val="20"/>
          <w:u w:val="none" w:color="ff2600"/>
          <w:shd w:val="nil" w:color="auto" w:fill="auto"/>
          <w:vertAlign w:val="baseline"/>
          <w:rtl w:val="0"/>
          <w:lang w:val="en-US"/>
          <w14:textOutline w14:w="12700" w14:cap="flat">
            <w14:noFill/>
            <w14:miter w14:lim="400000"/>
          </w14:textOutline>
          <w14:textFill>
            <w14:solidFill>
              <w14:srgbClr w14:val="000000"/>
            </w14:solidFill>
          </w14:textFill>
        </w:rPr>
        <w:t>often</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become distracted by our devices. </w:t>
      </w:r>
      <w:r>
        <w:rPr>
          <w:rFonts w:ascii="Helvetica" w:hAnsi="Helvetica"/>
          <w:caps w:val="0"/>
          <w:smallCaps w:val="0"/>
          <w:strike w:val="0"/>
          <w:dstrike w:val="0"/>
          <w:outline w:val="0"/>
          <w:color w:val="000000"/>
          <w:spacing w:val="0"/>
          <w:kern w:val="0"/>
          <w:position w:val="0"/>
          <w:sz w:val="20"/>
          <w:szCs w:val="20"/>
          <w:u w:val="none" w:color="ff2600"/>
          <w:shd w:val="nil" w:color="auto" w:fill="auto"/>
          <w:vertAlign w:val="baseline"/>
          <w:rtl w:val="0"/>
          <w:lang w:val="en-US"/>
          <w14:textOutline w14:w="12700" w14:cap="flat">
            <w14:noFill/>
            <w14:miter w14:lim="400000"/>
          </w14:textOutline>
          <w14:textFill>
            <w14:solidFill>
              <w14:srgbClr w14:val="000000"/>
            </w14:solidFill>
          </w14:textFill>
        </w:rPr>
        <w:t>Isolation causes us to avoid those activities in life which used to bring us joy and connection.</w:t>
      </w:r>
    </w:p>
    <w:p>
      <w:pPr>
        <w:pStyle w:val="Body"/>
        <w:rPr>
          <w:rFonts w:ascii="Helvetica" w:cs="Helvetica" w:hAnsi="Helvetica" w:eastAsia="Helvetica"/>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numPr>
          <w:ilvl w:val="0"/>
          <w:numId w:val="8"/>
        </w:numPr>
        <w:bidi w:val="0"/>
        <w:ind w:right="0"/>
        <w:jc w:val="left"/>
        <w:rPr>
          <w:rFonts w:ascii="Helvetica" w:hAnsi="Helvetica"/>
          <w:sz w:val="20"/>
          <w:szCs w:val="20"/>
          <w:rtl w:val="0"/>
          <w:lang w:val="en-US"/>
        </w:rPr>
      </w:pP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Fantasizing</w:t>
      </w:r>
      <w:r>
        <w:rPr>
          <w:rFonts w:ascii="Helvetica" w:hAnsi="Helvetica" w:hint="default"/>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Rather than having </w:t>
      </w:r>
      <w:r>
        <w:rPr>
          <w:rFonts w:ascii="Helvetica" w:hAnsi="Helvetica"/>
          <w:caps w:val="0"/>
          <w:smallCaps w:val="0"/>
          <w:strike w:val="0"/>
          <w:dstrike w:val="0"/>
          <w:outline w:val="0"/>
          <w:color w:val="000000"/>
          <w:spacing w:val="0"/>
          <w:kern w:val="0"/>
          <w:position w:val="0"/>
          <w:sz w:val="20"/>
          <w:szCs w:val="20"/>
          <w:u w:val="none" w:color="ff2600"/>
          <w:shd w:val="nil" w:color="auto" w:fill="auto"/>
          <w:vertAlign w:val="baseline"/>
          <w:rtl w:val="0"/>
          <w:lang w:val="en-US"/>
          <w14:textOutline w14:w="12700" w14:cap="flat">
            <w14:noFill/>
            <w14:miter w14:lim="400000"/>
          </w14:textOutline>
          <w14:textFill>
            <w14:solidFill>
              <w14:srgbClr w14:val="000000"/>
            </w14:solidFill>
          </w14:textFill>
        </w:rPr>
        <w:t>meaningful</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relationships with real people, we turn to media to satisfy our need for romance, intimacy, and sexual fantasy. We end up feeling a deeper loss of intimacy with others which leads to more deprivation and </w:t>
      </w:r>
      <w:r>
        <w:rPr>
          <w:rFonts w:ascii="Helvetica" w:hAnsi="Helvetica"/>
          <w:caps w:val="0"/>
          <w:smallCaps w:val="0"/>
          <w:strike w:val="0"/>
          <w:dstrike w:val="0"/>
          <w:outline w:val="0"/>
          <w:color w:val="000000"/>
          <w:spacing w:val="0"/>
          <w:kern w:val="0"/>
          <w:position w:val="0"/>
          <w:sz w:val="20"/>
          <w:szCs w:val="20"/>
          <w:u w:val="none" w:color="ff2600"/>
          <w:shd w:val="nil" w:color="auto" w:fill="auto"/>
          <w:vertAlign w:val="baseline"/>
          <w:rtl w:val="0"/>
          <w:lang w:val="en-US"/>
          <w14:textOutline w14:w="12700" w14:cap="flat">
            <w14:noFill/>
            <w14:miter w14:lim="400000"/>
          </w14:textOutline>
          <w14:textFill>
            <w14:solidFill>
              <w14:srgbClr w14:val="000000"/>
            </w14:solidFill>
          </w14:textFill>
        </w:rPr>
        <w:t>loneliness</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than before.</w:t>
      </w:r>
    </w:p>
    <w:p>
      <w:pPr>
        <w:pStyle w:val="Body"/>
        <w:rPr>
          <w:rFonts w:ascii="Helvetica" w:cs="Helvetica" w:hAnsi="Helvetica" w:eastAsia="Helvetica"/>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numPr>
          <w:ilvl w:val="0"/>
          <w:numId w:val="8"/>
        </w:numPr>
        <w:bidi w:val="0"/>
        <w:ind w:right="0"/>
        <w:jc w:val="left"/>
        <w:rPr>
          <w:rFonts w:ascii="Helvetica" w:hAnsi="Helvetica"/>
          <w:sz w:val="20"/>
          <w:szCs w:val="20"/>
          <w:rtl w:val="0"/>
          <w:lang w:val="en-US"/>
        </w:rPr>
      </w:pP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Risky behavior</w:t>
      </w:r>
      <w:r>
        <w:rPr>
          <w:rFonts w:ascii="Helvetica" w:hAnsi="Helvetica" w:hint="default"/>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 will endanger our health, life, or someone else's life to get our media fix. We may drive while sending text messages, overeat while bingeing on TV, or deprive ourselves of sleep while </w:t>
      </w:r>
      <w:r>
        <w:rPr>
          <w:rFonts w:ascii="Helvetica" w:hAnsi="Helvetica"/>
          <w:caps w:val="0"/>
          <w:smallCaps w:val="0"/>
          <w:strike w:val="0"/>
          <w:dstrike w:val="0"/>
          <w:outline w:val="0"/>
          <w:color w:val="000000"/>
          <w:spacing w:val="0"/>
          <w:kern w:val="0"/>
          <w:position w:val="0"/>
          <w:sz w:val="20"/>
          <w:szCs w:val="20"/>
          <w:u w:val="none" w:color="ff2600"/>
          <w:shd w:val="nil" w:color="auto" w:fill="auto"/>
          <w:vertAlign w:val="baseline"/>
          <w:rtl w:val="0"/>
          <w:lang w:val="en-US"/>
          <w14:textOutline w14:w="12700" w14:cap="flat">
            <w14:noFill/>
            <w14:miter w14:lim="400000"/>
          </w14:textOutline>
          <w14:textFill>
            <w14:solidFill>
              <w14:srgbClr w14:val="000000"/>
            </w14:solidFill>
          </w14:textFill>
        </w:rPr>
        <w:t>using all forms of media.</w:t>
      </w:r>
    </w:p>
    <w:p>
      <w:pPr>
        <w:pStyle w:val="Body"/>
        <w:rPr>
          <w:rFonts w:ascii="Helvetica" w:cs="Helvetica" w:hAnsi="Helvetica" w:eastAsia="Helvetica"/>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numPr>
          <w:ilvl w:val="0"/>
          <w:numId w:val="8"/>
        </w:numPr>
        <w:bidi w:val="0"/>
        <w:ind w:right="0"/>
        <w:jc w:val="left"/>
        <w:rPr>
          <w:rFonts w:ascii="Helvetica" w:hAnsi="Helvetica"/>
          <w:sz w:val="20"/>
          <w:szCs w:val="20"/>
          <w:rtl w:val="0"/>
          <w:lang w:val="en-US"/>
        </w:rPr>
      </w:pP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Time irreverence</w:t>
      </w:r>
      <w:r>
        <w:rPr>
          <w:rFonts w:ascii="Helvetica" w:hAnsi="Helvetica" w:hint="default"/>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Time is the only commodity we can never get back. When grazing or bingeing on media, we lose track of time and forget what is </w:t>
      </w:r>
      <w:r>
        <w:rPr>
          <w:rFonts w:ascii="Helvetica" w:hAnsi="Helvetica"/>
          <w:caps w:val="0"/>
          <w:smallCaps w:val="0"/>
          <w:strike w:val="0"/>
          <w:dstrike w:val="0"/>
          <w:outline w:val="0"/>
          <w:color w:val="000000"/>
          <w:spacing w:val="0"/>
          <w:kern w:val="0"/>
          <w:position w:val="0"/>
          <w:sz w:val="20"/>
          <w:szCs w:val="20"/>
          <w:u w:val="none" w:color="ff2600"/>
          <w:shd w:val="nil" w:color="auto" w:fill="auto"/>
          <w:vertAlign w:val="baseline"/>
          <w:rtl w:val="0"/>
          <w:lang w:val="en-US"/>
          <w14:textOutline w14:w="12700" w14:cap="flat">
            <w14:noFill/>
            <w14:miter w14:lim="400000"/>
          </w14:textOutline>
          <w14:textFill>
            <w14:solidFill>
              <w14:srgbClr w14:val="000000"/>
            </w14:solidFill>
          </w14:textFill>
        </w:rPr>
        <w:t>truly important in our lives</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Media takes priority over everyone and everything. </w:t>
      </w:r>
    </w:p>
    <w:p>
      <w:pPr>
        <w:pStyle w:val="Body"/>
        <w:rPr>
          <w:rFonts w:ascii="Helvetica" w:cs="Helvetica" w:hAnsi="Helvetica" w:eastAsia="Helvetica"/>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numPr>
          <w:ilvl w:val="0"/>
          <w:numId w:val="8"/>
        </w:numPr>
        <w:bidi w:val="0"/>
        <w:ind w:right="0"/>
        <w:jc w:val="left"/>
        <w:rPr>
          <w:rFonts w:ascii="Helvetica" w:hAnsi="Helvetica"/>
          <w:sz w:val="20"/>
          <w:szCs w:val="20"/>
          <w:rtl w:val="0"/>
          <w:lang w:val="en-US"/>
        </w:rPr>
      </w:pP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Avoiding our life's purpose</w:t>
      </w:r>
      <w:r>
        <w:rPr>
          <w:rFonts w:ascii="Helvetica" w:hAnsi="Helvetica" w:hint="default"/>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 </w:t>
      </w:r>
      <w:r>
        <w:rPr>
          <w:rFonts w:ascii="Helvetica" w:hAnsi="Helvetica"/>
          <w:caps w:val="0"/>
          <w:smallCaps w:val="0"/>
          <w:strike w:val="0"/>
          <w:dstrike w:val="0"/>
          <w:outline w:val="0"/>
          <w:color w:val="000000"/>
          <w:spacing w:val="0"/>
          <w:kern w:val="0"/>
          <w:position w:val="0"/>
          <w:sz w:val="20"/>
          <w:szCs w:val="20"/>
          <w:u w:val="none" w:color="ff2600"/>
          <w:shd w:val="nil" w:color="auto" w:fill="auto"/>
          <w:vertAlign w:val="baseline"/>
          <w:rtl w:val="0"/>
          <w:lang w:val="en-US"/>
          <w14:textOutline w14:w="12700" w14:cap="flat">
            <w14:noFill/>
            <w14:miter w14:lim="400000"/>
          </w14:textOutline>
          <w14:textFill>
            <w14:solidFill>
              <w14:srgbClr w14:val="000000"/>
            </w14:solidFill>
          </w14:textFill>
        </w:rPr>
        <w:t>abandon creative endeavors</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intellectual pursuits, and prioritization of our goals because we focus on passive media consumption instead. We jeopardize our income, education, careers, and overall success by procrastinating and repeatedly using media during study and </w:t>
      </w:r>
      <w:r>
        <w:rPr>
          <w:rFonts w:ascii="Helvetica" w:hAnsi="Helvetica"/>
          <w:caps w:val="0"/>
          <w:smallCaps w:val="0"/>
          <w:strike w:val="0"/>
          <w:dstrike w:val="0"/>
          <w:outline w:val="0"/>
          <w:color w:val="000000"/>
          <w:spacing w:val="0"/>
          <w:kern w:val="0"/>
          <w:position w:val="0"/>
          <w:sz w:val="20"/>
          <w:szCs w:val="20"/>
          <w:u w:val="none" w:color="ff2600"/>
          <w:shd w:val="nil" w:color="auto" w:fill="auto"/>
          <w:vertAlign w:val="baseline"/>
          <w:rtl w:val="0"/>
          <w:lang w:val="en-US"/>
          <w14:textOutline w14:w="12700" w14:cap="flat">
            <w14:noFill/>
            <w14:miter w14:lim="400000"/>
          </w14:textOutline>
          <w14:textFill>
            <w14:solidFill>
              <w14:srgbClr w14:val="000000"/>
            </w14:solidFill>
          </w14:textFill>
        </w:rPr>
        <w:t>work hours. We lose faith in ourselves and hope for the future.</w:t>
      </w:r>
    </w:p>
    <w:p>
      <w:pPr>
        <w:pStyle w:val="Body"/>
        <w:rPr>
          <w:rFonts w:ascii="Helvetica" w:cs="Helvetica" w:hAnsi="Helvetica" w:eastAsia="Helvetica"/>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numPr>
          <w:ilvl w:val="0"/>
          <w:numId w:val="8"/>
        </w:numPr>
        <w:bidi w:val="0"/>
        <w:ind w:right="0"/>
        <w:jc w:val="left"/>
        <w:rPr>
          <w:rFonts w:ascii="Helvetica" w:hAnsi="Helvetica"/>
          <w:sz w:val="20"/>
          <w:szCs w:val="20"/>
          <w:rtl w:val="0"/>
          <w:lang w:val="en-US"/>
        </w:rPr>
      </w:pP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Disconnection from our bodies and nature</w:t>
      </w:r>
      <w:r>
        <w:rPr>
          <w:rFonts w:ascii="Helvetica" w:hAnsi="Helvetica" w:hint="default"/>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We become detached from our body and do not fully enjoy all of our senses. We fail to meet our body</w:t>
      </w:r>
      <w:r>
        <w:rPr>
          <w:rFonts w:ascii="Helvetica" w:hAnsi="Helvetica" w:hint="default"/>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 basic needs for rest, sleep, exercise, and good nutrition. We hide </w:t>
      </w:r>
      <w:r>
        <w:rPr>
          <w:rFonts w:ascii="Helvetica" w:hAnsi="Helvetica"/>
          <w:caps w:val="0"/>
          <w:smallCaps w:val="0"/>
          <w:strike w:val="0"/>
          <w:dstrike w:val="0"/>
          <w:outline w:val="0"/>
          <w:color w:val="000000"/>
          <w:spacing w:val="0"/>
          <w:kern w:val="0"/>
          <w:position w:val="0"/>
          <w:sz w:val="20"/>
          <w:szCs w:val="20"/>
          <w:u w:val="none" w:color="ff2600"/>
          <w:shd w:val="nil" w:color="auto" w:fill="auto"/>
          <w:vertAlign w:val="baseline"/>
          <w:rtl w:val="0"/>
          <w:lang w:val="en-US"/>
          <w14:textOutline w14:w="12700" w14:cap="flat">
            <w14:noFill/>
            <w14:miter w14:lim="400000"/>
          </w14:textOutline>
          <w14:textFill>
            <w14:solidFill>
              <w14:srgbClr w14:val="000000"/>
            </w14:solidFill>
          </w14:textFill>
        </w:rPr>
        <w:t>indoors</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with media while avoiding the nourishment and beauty of the natural world.</w:t>
      </w:r>
    </w:p>
    <w:p>
      <w:pPr>
        <w:pStyle w:val="Body"/>
        <w:rPr>
          <w:rFonts w:ascii="Helvetica" w:cs="Helvetica" w:hAnsi="Helvetica" w:eastAsia="Helvetica"/>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numPr>
          <w:ilvl w:val="0"/>
          <w:numId w:val="8"/>
        </w:numPr>
        <w:bidi w:val="0"/>
        <w:ind w:right="0"/>
        <w:jc w:val="left"/>
        <w:rPr>
          <w:rFonts w:ascii="Helvetica" w:hAnsi="Helvetica"/>
          <w:sz w:val="20"/>
          <w:szCs w:val="20"/>
          <w:rtl w:val="0"/>
          <w:lang w:val="en-US"/>
        </w:rPr>
      </w:pP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Physical ailments</w:t>
      </w:r>
      <w:r>
        <w:rPr>
          <w:rFonts w:ascii="Helvetica" w:hAnsi="Helvetica" w:hint="default"/>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With prolonged media usage we experience backaches, neck pain, headaches, disturbances in sleep, </w:t>
      </w:r>
      <w:r>
        <w:rPr>
          <w:rFonts w:ascii="Helvetica" w:hAnsi="Helvetica"/>
          <w:caps w:val="0"/>
          <w:smallCaps w:val="0"/>
          <w:strike w:val="0"/>
          <w:dstrike w:val="0"/>
          <w:outline w:val="0"/>
          <w:color w:val="000000"/>
          <w:spacing w:val="0"/>
          <w:kern w:val="0"/>
          <w:position w:val="0"/>
          <w:sz w:val="20"/>
          <w:szCs w:val="20"/>
          <w:u w:val="none" w:color="ff2600"/>
          <w:shd w:val="nil" w:color="auto" w:fill="auto"/>
          <w:vertAlign w:val="baseline"/>
          <w:rtl w:val="0"/>
          <w:lang w:val="en-US"/>
          <w14:textOutline w14:w="12700" w14:cap="flat">
            <w14:noFill/>
            <w14:miter w14:lim="400000"/>
          </w14:textOutline>
          <w14:textFill>
            <w14:solidFill>
              <w14:srgbClr w14:val="000000"/>
            </w14:solidFill>
          </w14:textFill>
        </w:rPr>
        <w:t>digestive issues</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carpal tunnel syndrome, and vision problems.</w:t>
      </w:r>
    </w:p>
    <w:p>
      <w:pPr>
        <w:pStyle w:val="Body"/>
        <w:rPr>
          <w:rFonts w:ascii="Helvetica" w:cs="Helvetica" w:hAnsi="Helvetica" w:eastAsia="Helvetica"/>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numPr>
          <w:ilvl w:val="0"/>
          <w:numId w:val="8"/>
        </w:numPr>
        <w:bidi w:val="0"/>
        <w:ind w:right="0"/>
        <w:jc w:val="left"/>
        <w:rPr>
          <w:rFonts w:ascii="Helvetica" w:hAnsi="Helvetica"/>
          <w:sz w:val="20"/>
          <w:szCs w:val="20"/>
          <w:rtl w:val="0"/>
          <w:lang w:val="en-US"/>
        </w:rPr>
      </w:pP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Withdrawal symptoms</w:t>
      </w:r>
      <w:r>
        <w:rPr>
          <w:rFonts w:ascii="Helvetica" w:hAnsi="Helvetica" w:hint="default"/>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When we stop using our addictive media, we experience withdrawal and detoxification symptoms. Any time we give in to our compulsion to use our addictive media, we reignite the </w:t>
      </w:r>
      <w:r>
        <w:rPr>
          <w:rFonts w:ascii="Helvetica" w:hAnsi="Helvetica" w:hint="default"/>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craving</w:t>
      </w:r>
      <w:r>
        <w:rPr>
          <w:rFonts w:ascii="Helvetica" w:hAnsi="Helvetica" w:hint="default"/>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Helvetica" w:hAnsi="Helvetica"/>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and find it increasingly more difficult to stop again.</w:t>
      </w:r>
    </w:p>
    <w:p>
      <w:pPr>
        <w:pStyle w:val="Body"/>
        <w:rPr>
          <w:rFonts w:ascii="Helvetica" w:cs="Helvetica" w:hAnsi="Helvetica" w:eastAsia="Helvetica"/>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A"/>
        <w:jc w:val="center"/>
      </w:pPr>
      <w:r>
        <w:rPr>
          <w:outline w:val="0"/>
          <w:color w:val="ff5f5d"/>
          <w:sz w:val="24"/>
          <w:szCs w:val="24"/>
          <w:u w:color="ff5f5d"/>
          <w:rtl w:val="0"/>
          <w:lang w:val="en-US"/>
          <w14:textFill>
            <w14:solidFill>
              <w14:srgbClr w14:val="FF5F5D"/>
            </w14:solidFill>
          </w14:textFill>
        </w:rPr>
        <w:t>WE ARE LOOKING FORWARD TO SEEING YOU AT THE COMMITMENT MEETING!</w:t>
      </w:r>
    </w:p>
    <w:sectPr>
      <w:headerReference w:type="default" r:id="rId4"/>
      <w:footerReference w:type="default" r:id="rId5"/>
      <w:pgSz w:w="12240" w:h="15840" w:orient="portrait"/>
      <w:pgMar w:top="108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rPr>
        <w:sz w:val="18"/>
        <w:szCs w:val="18"/>
        <w:rtl w:val="0"/>
        <w:lang w:val="en-US"/>
      </w:rPr>
      <w:t>Revised 4/20/23</w:t>
      <w:tab/>
      <w:tab/>
      <w:t xml:space="preserve">Page </w:t>
    </w:r>
    <w:r>
      <w:rPr>
        <w:sz w:val="18"/>
        <w:szCs w:val="18"/>
      </w:rPr>
      <w:fldChar w:fldCharType="begin" w:fldLock="0"/>
    </w:r>
    <w:r>
      <w:rPr>
        <w:sz w:val="18"/>
        <w:szCs w:val="18"/>
      </w:rPr>
      <w:instrText xml:space="preserve"> PAGE </w:instrText>
    </w:r>
    <w:r>
      <w:rPr>
        <w:sz w:val="18"/>
        <w:szCs w:val="18"/>
      </w:rPr>
      <w:fldChar w:fldCharType="separate" w:fldLock="0"/>
    </w:r>
    <w:r>
      <w:rPr>
        <w:sz w:val="18"/>
        <w:szCs w:val="18"/>
      </w:rPr>
    </w:r>
    <w:r>
      <w:rPr>
        <w:sz w:val="18"/>
        <w:szCs w:val="18"/>
      </w:rPr>
      <w:fldChar w:fldCharType="end" w:fldLock="0"/>
    </w:r>
    <w:r>
      <w:rPr>
        <w:sz w:val="18"/>
        <w:szCs w:val="18"/>
        <w:rtl w:val="0"/>
        <w:lang w:val="en-US"/>
      </w:rPr>
      <w:t xml:space="preserve"> of </w:t>
    </w:r>
    <w:r>
      <w:rPr>
        <w:sz w:val="18"/>
        <w:szCs w:val="18"/>
      </w:rPr>
      <w:fldChar w:fldCharType="begin" w:fldLock="0"/>
    </w:r>
    <w:r>
      <w:rPr>
        <w:sz w:val="18"/>
        <w:szCs w:val="18"/>
      </w:rPr>
      <w:instrText xml:space="preserve"> NUMPAGES </w:instrText>
    </w:r>
    <w:r>
      <w:rPr>
        <w:sz w:val="18"/>
        <w:szCs w:val="18"/>
      </w:rPr>
      <w:fldChar w:fldCharType="separate" w:fldLock="0"/>
    </w:r>
    <w:r>
      <w:rPr>
        <w:sz w:val="18"/>
        <w:szCs w:val="18"/>
      </w:rPr>
    </w:r>
    <w:r>
      <w:rPr>
        <w:sz w:val="18"/>
        <w:szCs w:val="18"/>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540"/>
        </w:tabs>
        <w:ind w:left="1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540"/>
        </w:tabs>
        <w:ind w:left="36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540"/>
        </w:tabs>
        <w:ind w:left="525" w:hanging="165"/>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540"/>
        </w:tabs>
        <w:ind w:left="73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540"/>
        </w:tabs>
        <w:ind w:left="91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540"/>
        </w:tabs>
        <w:ind w:left="109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540"/>
        </w:tabs>
        <w:ind w:left="127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540"/>
        </w:tabs>
        <w:ind w:left="145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540"/>
        </w:tabs>
        <w:ind w:left="163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540"/>
        </w:tabs>
        <w:ind w:left="1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540"/>
        </w:tabs>
        <w:ind w:left="36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540"/>
        </w:tabs>
        <w:ind w:left="525" w:hanging="165"/>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540"/>
        </w:tabs>
        <w:ind w:left="73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540"/>
        </w:tabs>
        <w:ind w:left="91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540"/>
        </w:tabs>
        <w:ind w:left="109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540"/>
        </w:tabs>
        <w:ind w:left="127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540"/>
        </w:tabs>
        <w:ind w:left="145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540"/>
        </w:tabs>
        <w:ind w:left="163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540"/>
        </w:tabs>
        <w:ind w:left="1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540"/>
        </w:tabs>
        <w:ind w:left="36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540"/>
        </w:tabs>
        <w:ind w:left="525" w:hanging="165"/>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540"/>
        </w:tabs>
        <w:ind w:left="73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540"/>
        </w:tabs>
        <w:ind w:left="91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540"/>
        </w:tabs>
        <w:ind w:left="109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540"/>
        </w:tabs>
        <w:ind w:left="127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540"/>
        </w:tabs>
        <w:ind w:left="145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540"/>
        </w:tabs>
        <w:ind w:left="163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2.0"/>
  </w:abstractNum>
  <w:abstractNum w:abstractNumId="7">
    <w:multiLevelType w:val="hybridMultilevel"/>
    <w:styleLink w:val="Imported Style 2.0"/>
    <w:lvl w:ilvl="0">
      <w:start w:val="1"/>
      <w:numFmt w:val="decimal"/>
      <w:suff w:val="tab"/>
      <w:lvlText w:val="%1."/>
      <w:lvlJc w:val="left"/>
      <w:pPr>
        <w:ind w:left="436" w:hanging="43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568" w:hanging="2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928" w:hanging="2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288" w:hanging="2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648" w:hanging="2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08" w:hanging="2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368" w:hanging="2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728" w:hanging="2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088" w:hanging="20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2.0">
    <w:name w:val="Imported Style 2.0"/>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