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Arial" w:cs="Arial" w:hAnsi="Arial" w:eastAsia="Arial"/>
          <w:b w:val="1"/>
          <w:bCs w:val="1"/>
          <w:sz w:val="30"/>
          <w:szCs w:val="30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 xml:space="preserve">B2B </w:t>
      </w:r>
      <w:r>
        <w:rPr>
          <w:rFonts w:ascii="Arial" w:hAnsi="Arial"/>
          <w:b w:val="1"/>
          <w:bCs w:val="1"/>
          <w:outline w:val="0"/>
          <w:color w:val="538135"/>
          <w:sz w:val="30"/>
          <w:szCs w:val="30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SIXTH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 xml:space="preserve"> STEP 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PREP</w:t>
      </w:r>
    </w:p>
    <w:p>
      <w:pPr>
        <w:pStyle w:val="Body A"/>
        <w:jc w:val="center"/>
        <w:rPr>
          <w:rFonts w:ascii="Arial" w:cs="Arial" w:hAnsi="Arial" w:eastAsia="Arial"/>
          <w:b w:val="1"/>
          <w:bCs w:val="1"/>
          <w:smallCaps w:val="1"/>
          <w:outline w:val="0"/>
          <w:color w:val="538135"/>
          <w:sz w:val="30"/>
          <w:szCs w:val="30"/>
          <w:u w:color="538135"/>
          <w14:textFill>
            <w14:solidFill>
              <w14:srgbClr w14:val="538135"/>
            </w14:solidFill>
          </w14:textFill>
        </w:rPr>
      </w:pPr>
      <w:r>
        <w:rPr>
          <w:rFonts w:ascii="Arial" w:hAnsi="Arial"/>
          <w:b w:val="1"/>
          <w:bCs w:val="1"/>
          <w:smallCaps w:val="1"/>
          <w:outline w:val="0"/>
          <w:color w:val="538135"/>
          <w:sz w:val="30"/>
          <w:szCs w:val="30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Liabilities to Assets</w:t>
      </w:r>
    </w:p>
    <w:p>
      <w:pPr>
        <w:pStyle w:val="Body A"/>
        <w:jc w:val="center"/>
        <w:rPr>
          <w:rFonts w:ascii="Arial" w:cs="Arial" w:hAnsi="Arial" w:eastAsia="Arial"/>
          <w:b w:val="1"/>
          <w:bCs w:val="1"/>
          <w:smallCaps w:val="1"/>
          <w:outline w:val="0"/>
          <w:color w:val="538135"/>
          <w:sz w:val="30"/>
          <w:szCs w:val="30"/>
          <w:u w:color="538135"/>
          <w14:textFill>
            <w14:solidFill>
              <w14:srgbClr w14:val="538135"/>
            </w14:solidFill>
          </w14:textFill>
        </w:rPr>
      </w:pPr>
      <w:r>
        <w:rPr>
          <w:rFonts w:ascii="Arial" w:hAnsi="Arial"/>
          <w:b w:val="1"/>
          <w:bCs w:val="1"/>
          <w:smallCaps w:val="1"/>
          <w:outline w:val="0"/>
          <w:color w:val="538135"/>
          <w:sz w:val="30"/>
          <w:szCs w:val="30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Fear Inventory</w:t>
      </w:r>
    </w:p>
    <w:p>
      <w:pPr>
        <w:pStyle w:val="Body A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 A"/>
        <w:spacing w:after="6" w:line="247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Let's look at the assets that serve as antidotes to our shortcomings (i.e., our liabilities). By using these assets, we open ourselves up to the </w:t>
      </w:r>
      <w:r>
        <w:rPr>
          <w:rFonts w:ascii="Arial" w:hAnsi="Arial" w:hint="default"/>
          <w:sz w:val="24"/>
          <w:szCs w:val="24"/>
          <w:rtl w:val="0"/>
          <w:lang w:val="en-US"/>
        </w:rPr>
        <w:t>“</w:t>
      </w: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>sunlight of the Spirit</w:t>
      </w:r>
      <w:r>
        <w:rPr>
          <w:rFonts w:ascii="Arial" w:hAnsi="Arial"/>
          <w:sz w:val="24"/>
          <w:szCs w:val="24"/>
          <w:rtl w:val="0"/>
          <w:lang w:val="en-US"/>
        </w:rPr>
        <w:t>.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” </w:t>
      </w:r>
      <w:r>
        <w:rPr>
          <w:rFonts w:ascii="Arial" w:hAnsi="Arial"/>
          <w:sz w:val="24"/>
          <w:szCs w:val="24"/>
          <w:rtl w:val="0"/>
          <w:lang w:val="en-US"/>
        </w:rPr>
        <w:t>In the Fourth Step Inventory Short Form, we listed our liabilities. Here, we will list the antidotes to our liabilities</w:t>
      </w:r>
      <w:r>
        <w:rPr>
          <w:rFonts w:ascii="Arial" w:hAnsi="Arial" w:hint="default"/>
          <w:sz w:val="24"/>
          <w:szCs w:val="24"/>
          <w:rtl w:val="0"/>
          <w:lang w:val="en-US"/>
        </w:rPr>
        <w:t>—</w:t>
      </w:r>
      <w:r>
        <w:rPr>
          <w:rFonts w:ascii="Arial" w:hAnsi="Arial"/>
          <w:b w:val="1"/>
          <w:bCs w:val="1"/>
          <w:smallCaps w:val="1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Our Assets</w:t>
      </w:r>
      <w:r>
        <w:rPr>
          <w:rFonts w:ascii="Arial" w:hAnsi="Arial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numPr>
          <w:ilvl w:val="0"/>
          <w:numId w:val="2"/>
        </w:numPr>
        <w:bidi w:val="0"/>
        <w:spacing w:after="6" w:line="247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The antidotes to </w:t>
      </w:r>
      <w:r>
        <w:rPr>
          <w:rFonts w:ascii="Arial" w:hAnsi="Arial"/>
          <w:b w:val="1"/>
          <w:bCs w:val="1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Self-pity</w:t>
      </w:r>
      <w:r>
        <w:rPr>
          <w:rFonts w:ascii="Arial" w:hAnsi="Arial"/>
          <w:sz w:val="24"/>
          <w:szCs w:val="24"/>
          <w:rtl w:val="0"/>
          <w:lang w:val="en-US"/>
        </w:rPr>
        <w:t xml:space="preserve"> are </w:t>
      </w:r>
      <w:r>
        <w:rPr>
          <w:rFonts w:ascii="Arial" w:hAnsi="Arial"/>
          <w:b w:val="1"/>
          <w:bCs w:val="1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Self-compassion</w:t>
      </w:r>
      <w:r>
        <w:rPr>
          <w:rFonts w:ascii="Arial" w:hAnsi="Arial"/>
          <w:sz w:val="24"/>
          <w:szCs w:val="24"/>
          <w:rtl w:val="0"/>
          <w:lang w:val="en-US"/>
        </w:rPr>
        <w:t xml:space="preserve"> and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Working with Others</w:t>
      </w:r>
      <w:r>
        <w:rPr>
          <w:rFonts w:ascii="Arial" w:hAnsi="Arial"/>
          <w:sz w:val="24"/>
          <w:szCs w:val="24"/>
          <w:rtl w:val="0"/>
          <w:lang w:val="en-US"/>
        </w:rPr>
        <w:t xml:space="preserve">. </w:t>
      </w:r>
      <w:r>
        <w:rPr>
          <w:rFonts w:ascii="Arial" w:hAnsi="Arial"/>
          <w:b w:val="1"/>
          <w:bCs w:val="1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Self-compassion</w:t>
      </w:r>
      <w:r>
        <w:rPr>
          <w:rFonts w:ascii="Arial" w:hAnsi="Arial"/>
          <w:sz w:val="24"/>
          <w:szCs w:val="24"/>
          <w:rtl w:val="0"/>
          <w:lang w:val="en-US"/>
        </w:rPr>
        <w:t xml:space="preserve"> is the ability to sit with pain and difficulty while staying gentle with ourselves. It calls for tenderness and self-nurture. </w:t>
      </w:r>
      <w:r>
        <w:rPr>
          <w:rFonts w:ascii="Arial" w:hAnsi="Arial"/>
          <w:b w:val="1"/>
          <w:bCs w:val="1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Working with Others</w:t>
      </w:r>
      <w:r>
        <w:rPr>
          <w:rFonts w:ascii="Arial" w:hAnsi="Arial"/>
          <w:sz w:val="24"/>
          <w:szCs w:val="24"/>
          <w:rtl w:val="0"/>
          <w:lang w:val="en-US"/>
        </w:rPr>
        <w:t xml:space="preserve"> draws us out of self-pity and shifts our focus toward the well-being of others. </w:t>
      </w:r>
    </w:p>
    <w:p>
      <w:pPr>
        <w:pStyle w:val="Body A"/>
        <w:numPr>
          <w:ilvl w:val="0"/>
          <w:numId w:val="4"/>
        </w:numPr>
        <w:bidi w:val="0"/>
        <w:spacing w:after="6" w:line="247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The antidote to </w:t>
      </w:r>
      <w:r>
        <w:rPr>
          <w:rFonts w:ascii="Arial" w:hAnsi="Arial"/>
          <w:b w:val="1"/>
          <w:bCs w:val="1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Resentment</w:t>
      </w:r>
      <w:r>
        <w:rPr>
          <w:rFonts w:ascii="Arial" w:hAnsi="Arial"/>
          <w:sz w:val="24"/>
          <w:szCs w:val="24"/>
          <w:rtl w:val="0"/>
          <w:lang w:val="en-US"/>
        </w:rPr>
        <w:t xml:space="preserve"> is </w:t>
      </w:r>
      <w:r>
        <w:rPr>
          <w:rFonts w:ascii="Arial" w:hAnsi="Arial"/>
          <w:b w:val="1"/>
          <w:bCs w:val="1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Forgiveness</w:t>
      </w:r>
      <w:r>
        <w:rPr>
          <w:rFonts w:ascii="Arial" w:hAnsi="Arial"/>
          <w:sz w:val="24"/>
          <w:szCs w:val="24"/>
          <w:rtl w:val="0"/>
          <w:lang w:val="en-US"/>
        </w:rPr>
        <w:t xml:space="preserve">: </w:t>
      </w:r>
      <w:bookmarkStart w:name="_Hlk135656743" w:id="0"/>
      <w:r>
        <w:rPr>
          <w:rFonts w:ascii="Arial" w:hAnsi="Arial"/>
          <w:sz w:val="24"/>
          <w:szCs w:val="24"/>
          <w:rtl w:val="0"/>
          <w:lang w:val="en-US"/>
        </w:rPr>
        <w:t xml:space="preserve">It is a conscious decision to let go of deeply held negative feelings emotions and bitterness toward someone who wronged or harmed us or others. </w:t>
      </w:r>
      <w:bookmarkEnd w:id="0"/>
    </w:p>
    <w:p>
      <w:pPr>
        <w:pStyle w:val="Body A"/>
        <w:numPr>
          <w:ilvl w:val="0"/>
          <w:numId w:val="6"/>
        </w:numPr>
        <w:bidi w:val="0"/>
        <w:spacing w:after="6" w:line="247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The antidote to </w:t>
      </w:r>
      <w:r>
        <w:rPr>
          <w:rFonts w:ascii="Arial" w:hAnsi="Arial"/>
          <w:b w:val="1"/>
          <w:bCs w:val="1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Fear</w:t>
      </w:r>
      <w:r>
        <w:rPr>
          <w:rFonts w:ascii="Arial" w:hAnsi="Arial"/>
          <w:sz w:val="24"/>
          <w:szCs w:val="24"/>
          <w:rtl w:val="0"/>
          <w:lang w:val="en-US"/>
        </w:rPr>
        <w:t xml:space="preserve"> is </w:t>
      </w:r>
      <w:r>
        <w:rPr>
          <w:rFonts w:ascii="Arial" w:hAnsi="Arial"/>
          <w:b w:val="1"/>
          <w:bCs w:val="1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Faith</w:t>
      </w:r>
      <w:r>
        <w:rPr>
          <w:rFonts w:ascii="Arial" w:hAnsi="Arial"/>
          <w:sz w:val="24"/>
          <w:szCs w:val="24"/>
          <w:rtl w:val="0"/>
          <w:lang w:val="en-US"/>
        </w:rPr>
        <w:t xml:space="preserve">: </w:t>
      </w:r>
      <w:r>
        <w:rPr>
          <w:rFonts w:ascii="Arial" w:hAnsi="Arial"/>
          <w:sz w:val="24"/>
          <w:szCs w:val="24"/>
          <w:rtl w:val="0"/>
          <w:lang w:val="en-US"/>
        </w:rPr>
        <w:t>A</w:t>
      </w:r>
      <w:bookmarkStart w:name="_Hlk135656766" w:id="1"/>
      <w:r>
        <w:rPr>
          <w:rFonts w:ascii="Arial" w:hAnsi="Arial"/>
          <w:sz w:val="24"/>
          <w:szCs w:val="24"/>
          <w:rtl w:val="0"/>
          <w:lang w:val="en-US"/>
        </w:rPr>
        <w:t xml:space="preserve"> transformative power of trusting belief that transcends current circumstances and anchors us in possibility. Faith is the courageous act of 'acting as if' - deliberately choosing to focus on what you desire rather than what you dread."</w:t>
      </w:r>
      <w:bookmarkEnd w:id="1"/>
    </w:p>
    <w:p>
      <w:pPr>
        <w:pStyle w:val="Body A"/>
        <w:numPr>
          <w:ilvl w:val="0"/>
          <w:numId w:val="8"/>
        </w:numPr>
        <w:bidi w:val="0"/>
        <w:spacing w:after="6" w:line="247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The antidote to </w:t>
      </w:r>
      <w:r>
        <w:rPr>
          <w:rFonts w:ascii="Arial" w:hAnsi="Arial"/>
          <w:b w:val="1"/>
          <w:bCs w:val="1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Selfishness</w:t>
      </w:r>
      <w:r>
        <w:rPr>
          <w:rFonts w:ascii="Arial" w:hAnsi="Arial"/>
          <w:sz w:val="24"/>
          <w:szCs w:val="24"/>
          <w:rtl w:val="0"/>
          <w:lang w:val="en-US"/>
        </w:rPr>
        <w:t xml:space="preserve"> is </w:t>
      </w:r>
      <w:r>
        <w:rPr>
          <w:rFonts w:ascii="Arial" w:hAnsi="Arial"/>
          <w:b w:val="1"/>
          <w:bCs w:val="1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Consideration</w:t>
      </w:r>
      <w:r>
        <w:rPr>
          <w:rFonts w:ascii="Arial" w:hAnsi="Arial"/>
          <w:b w:val="1"/>
          <w:bCs w:val="1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 xml:space="preserve"> </w:t>
      </w:r>
      <w:r>
        <w:rPr>
          <w:rFonts w:ascii="Arial" w:hAnsi="Arial"/>
          <w:sz w:val="24"/>
          <w:szCs w:val="24"/>
          <w:u w:color="538135"/>
          <w:rtl w:val="0"/>
          <w:lang w:val="en-US"/>
        </w:rPr>
        <w:t>and</w:t>
      </w:r>
      <w:r>
        <w:rPr>
          <w:rFonts w:ascii="Arial" w:hAnsi="Arial"/>
          <w:b w:val="1"/>
          <w:bCs w:val="1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 xml:space="preserve"> Compassion</w:t>
      </w:r>
      <w:r>
        <w:rPr>
          <w:rFonts w:ascii="Arial" w:hAnsi="Arial"/>
          <w:sz w:val="24"/>
          <w:szCs w:val="24"/>
          <w:rtl w:val="0"/>
          <w:lang w:val="en-US"/>
        </w:rPr>
        <w:t xml:space="preserve">: </w:t>
      </w:r>
      <w:bookmarkStart w:name="_Hlk135656843" w:id="2"/>
      <w:r>
        <w:rPr>
          <w:rFonts w:ascii="Arial" w:hAnsi="Arial"/>
          <w:sz w:val="24"/>
          <w:szCs w:val="24"/>
          <w:rtl w:val="0"/>
          <w:lang w:val="en-US"/>
        </w:rPr>
        <w:t>Consideration</w:t>
      </w:r>
      <w:r>
        <w:rPr>
          <w:rFonts w:ascii="Arial" w:hAnsi="Arial"/>
          <w:sz w:val="25"/>
          <w:szCs w:val="25"/>
          <w:rtl w:val="0"/>
          <w:lang w:val="en-US"/>
        </w:rPr>
        <w:t xml:space="preserve"> is </w:t>
      </w:r>
      <w:r>
        <w:rPr>
          <w:rFonts w:ascii="Arial" w:hAnsi="Arial"/>
          <w:sz w:val="24"/>
          <w:szCs w:val="24"/>
          <w:rtl w:val="0"/>
          <w:lang w:val="en-US"/>
        </w:rPr>
        <w:t>the mindful awareness and thoughtfulness toward another person's needs and feelings, leading to respectful and caring actions.</w:t>
      </w:r>
      <w:bookmarkEnd w:id="2"/>
      <w:r>
        <w:rPr>
          <w:rFonts w:ascii="Arial" w:hAnsi="Arial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Compassion</w:t>
      </w:r>
      <w:r>
        <w:rPr>
          <w:rFonts w:ascii="Arial" w:hAnsi="Arial"/>
          <w:sz w:val="24"/>
          <w:szCs w:val="24"/>
          <w:rtl w:val="0"/>
          <w:lang w:val="en-US"/>
        </w:rPr>
        <w:t xml:space="preserve"> is a</w:t>
      </w:r>
      <w:r>
        <w:rPr>
          <w:rFonts w:ascii="Arial" w:hAnsi="Arial"/>
          <w:sz w:val="24"/>
          <w:szCs w:val="24"/>
          <w:rtl w:val="0"/>
          <w:lang w:val="en-US"/>
        </w:rPr>
        <w:t xml:space="preserve"> deep emotional response to the suffering of others, characterized by empathy and a desire to alleviate their pain through supportive actions.</w:t>
      </w:r>
    </w:p>
    <w:p>
      <w:pPr>
        <w:pStyle w:val="Body A"/>
        <w:numPr>
          <w:ilvl w:val="0"/>
          <w:numId w:val="10"/>
        </w:numPr>
        <w:bidi w:val="0"/>
        <w:spacing w:after="6" w:line="247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The antidote to </w:t>
      </w:r>
      <w:r>
        <w:rPr>
          <w:rFonts w:ascii="Arial" w:hAnsi="Arial"/>
          <w:b w:val="1"/>
          <w:bCs w:val="1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Self-centeredness</w:t>
      </w:r>
      <w:r>
        <w:rPr>
          <w:rFonts w:ascii="Arial" w:hAnsi="Arial"/>
          <w:sz w:val="24"/>
          <w:szCs w:val="24"/>
          <w:rtl w:val="0"/>
          <w:lang w:val="en-US"/>
        </w:rPr>
        <w:t xml:space="preserve"> is </w:t>
      </w:r>
      <w:r>
        <w:rPr>
          <w:rFonts w:ascii="Arial" w:hAnsi="Arial"/>
          <w:b w:val="1"/>
          <w:bCs w:val="1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Faith-centeredness</w:t>
      </w:r>
      <w:r>
        <w:rPr>
          <w:rFonts w:ascii="Arial" w:hAnsi="Arial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 xml:space="preserve"> or </w:t>
      </w:r>
      <w:r>
        <w:rPr>
          <w:rFonts w:ascii="Arial" w:hAnsi="Arial"/>
          <w:b w:val="1"/>
          <w:bCs w:val="1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God-centeredness</w:t>
      </w:r>
      <w:r>
        <w:rPr>
          <w:rFonts w:ascii="Arial" w:hAnsi="Arial"/>
          <w:sz w:val="24"/>
          <w:szCs w:val="24"/>
          <w:rtl w:val="0"/>
          <w:lang w:val="en-US"/>
        </w:rPr>
        <w:t xml:space="preserve">: This is </w:t>
      </w:r>
      <w:bookmarkStart w:name="_Hlk135656887" w:id="3"/>
      <w:r>
        <w:rPr>
          <w:rFonts w:ascii="Arial" w:hAnsi="Arial"/>
          <w:sz w:val="24"/>
          <w:szCs w:val="24"/>
          <w:rtl w:val="0"/>
          <w:lang w:val="en-US"/>
        </w:rPr>
        <w:t>where we stop playing God, let go of our need for control, and accept things as they are and as they unfold</w:t>
      </w:r>
      <w:r>
        <w:rPr>
          <w:rFonts w:ascii="Arial" w:hAnsi="Arial" w:hint="default"/>
          <w:sz w:val="24"/>
          <w:szCs w:val="24"/>
          <w:rtl w:val="0"/>
          <w:lang w:val="en-US"/>
        </w:rPr>
        <w:t>—</w:t>
      </w:r>
      <w:r>
        <w:rPr>
          <w:rFonts w:ascii="Arial" w:hAnsi="Arial"/>
          <w:sz w:val="24"/>
          <w:szCs w:val="24"/>
          <w:rtl w:val="0"/>
          <w:lang w:val="en-US"/>
        </w:rPr>
        <w:t>surrendering to God's will for us and others</w:t>
      </w:r>
      <w:bookmarkEnd w:id="3"/>
      <w:r>
        <w:rPr>
          <w:rFonts w:ascii="Arial" w:hAnsi="Arial"/>
          <w:sz w:val="24"/>
          <w:szCs w:val="24"/>
          <w:rtl w:val="0"/>
          <w:lang w:val="en-US"/>
        </w:rPr>
        <w:t>. This surrender does not imply passivity; rather, it signifies an active choice to align one's intentions with a greater purpose.</w:t>
      </w:r>
    </w:p>
    <w:p>
      <w:pPr>
        <w:pStyle w:val="Body A"/>
        <w:numPr>
          <w:ilvl w:val="0"/>
          <w:numId w:val="12"/>
        </w:numPr>
        <w:bidi w:val="0"/>
        <w:spacing w:after="6" w:line="247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The antidote to </w:t>
      </w:r>
      <w:r>
        <w:rPr>
          <w:rFonts w:ascii="Arial" w:hAnsi="Arial"/>
          <w:b w:val="1"/>
          <w:bCs w:val="1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Dishonesty</w:t>
      </w:r>
      <w:r>
        <w:rPr>
          <w:rFonts w:ascii="Arial" w:hAnsi="Arial"/>
          <w:sz w:val="24"/>
          <w:szCs w:val="24"/>
          <w:rtl w:val="0"/>
          <w:lang w:val="en-US"/>
        </w:rPr>
        <w:t xml:space="preserve"> is </w:t>
      </w:r>
      <w:r>
        <w:rPr>
          <w:rFonts w:ascii="Arial" w:hAnsi="Arial"/>
          <w:b w:val="1"/>
          <w:bCs w:val="1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Honesty</w:t>
      </w:r>
      <w:r>
        <w:rPr>
          <w:rFonts w:ascii="Arial" w:hAnsi="Arial"/>
          <w:sz w:val="24"/>
          <w:szCs w:val="24"/>
          <w:rtl w:val="0"/>
          <w:lang w:val="en-US"/>
        </w:rPr>
        <w:t xml:space="preserve">: </w:t>
      </w:r>
      <w:bookmarkStart w:name="_Hlk135853807" w:id="4"/>
      <w:r>
        <w:rPr>
          <w:rFonts w:ascii="Arial" w:hAnsi="Arial"/>
          <w:sz w:val="24"/>
          <w:szCs w:val="24"/>
          <w:rtl w:val="0"/>
          <w:lang w:val="en-US"/>
        </w:rPr>
        <w:t>To live honestly is to interact truthfully, ethically, and in a straightforward manner (without ambiguity or evasiveness). We speak and act with integrity, which means our inner truth aligns with our outer life</w:t>
      </w:r>
      <w:bookmarkEnd w:id="4"/>
      <w:r>
        <w:rPr>
          <w:rFonts w:ascii="Arial" w:hAnsi="Arial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numPr>
          <w:ilvl w:val="0"/>
          <w:numId w:val="14"/>
        </w:numPr>
        <w:bidi w:val="0"/>
        <w:spacing w:after="6" w:line="247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The antidote to </w:t>
      </w:r>
      <w:r>
        <w:rPr>
          <w:rFonts w:ascii="Arial" w:hAnsi="Arial"/>
          <w:b w:val="1"/>
          <w:bCs w:val="1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False Pride</w:t>
      </w:r>
      <w:r>
        <w:rPr>
          <w:rFonts w:ascii="Arial" w:hAnsi="Arial"/>
          <w:sz w:val="24"/>
          <w:szCs w:val="24"/>
          <w:rtl w:val="0"/>
          <w:lang w:val="en-US"/>
        </w:rPr>
        <w:t xml:space="preserve"> is </w:t>
      </w:r>
      <w:r>
        <w:rPr>
          <w:rFonts w:ascii="Arial" w:hAnsi="Arial"/>
          <w:b w:val="1"/>
          <w:bCs w:val="1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Humility</w:t>
      </w:r>
      <w:r>
        <w:rPr>
          <w:rFonts w:ascii="Arial" w:hAnsi="Arial"/>
          <w:sz w:val="24"/>
          <w:szCs w:val="24"/>
          <w:rtl w:val="0"/>
          <w:lang w:val="en-US"/>
        </w:rPr>
        <w:t xml:space="preserve">. </w:t>
      </w:r>
      <w:bookmarkStart w:name="_Hlk135656924" w:id="5"/>
      <w:r>
        <w:rPr>
          <w:rFonts w:ascii="Arial" w:hAnsi="Arial"/>
          <w:sz w:val="24"/>
          <w:szCs w:val="24"/>
          <w:rtl w:val="0"/>
          <w:lang w:val="en-US"/>
        </w:rPr>
        <w:t>It is the ability to see ourselves and others in a realistic, non-hierarchical way</w:t>
      </w:r>
      <w:r>
        <w:rPr>
          <w:rFonts w:ascii="Arial" w:hAnsi="Arial" w:hint="default"/>
          <w:sz w:val="24"/>
          <w:szCs w:val="24"/>
          <w:rtl w:val="0"/>
          <w:lang w:val="en-US"/>
        </w:rPr>
        <w:t>—</w:t>
      </w:r>
      <w:r>
        <w:rPr>
          <w:rFonts w:ascii="Arial" w:hAnsi="Arial"/>
          <w:sz w:val="24"/>
          <w:szCs w:val="24"/>
          <w:rtl w:val="0"/>
          <w:lang w:val="en-US"/>
        </w:rPr>
        <w:t>feeling neither superior nor inferior while recognizing the innate gifts, imperfections, and worthiness of others as well as our own</w:t>
      </w:r>
      <w:bookmarkEnd w:id="5"/>
      <w:r>
        <w:rPr>
          <w:rFonts w:ascii="Arial" w:hAnsi="Arial"/>
          <w:sz w:val="24"/>
          <w:szCs w:val="24"/>
          <w:rtl w:val="0"/>
          <w:lang w:val="en-US"/>
        </w:rPr>
        <w:t>.</w:t>
      </w:r>
    </w:p>
    <w:p>
      <w:pPr>
        <w:pStyle w:val="Body A"/>
        <w:numPr>
          <w:ilvl w:val="0"/>
          <w:numId w:val="16"/>
        </w:numPr>
        <w:bidi w:val="0"/>
        <w:spacing w:after="6" w:line="247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The antidote for </w:t>
      </w:r>
      <w:r>
        <w:rPr>
          <w:rFonts w:ascii="Arial" w:hAnsi="Arial"/>
          <w:b w:val="1"/>
          <w:bCs w:val="1"/>
          <w:outline w:val="0"/>
          <w:color w:val="58992c"/>
          <w:sz w:val="24"/>
          <w:szCs w:val="24"/>
          <w:rtl w:val="0"/>
          <w:lang w:val="en-US"/>
          <w14:textFill>
            <w14:solidFill>
              <w14:srgbClr w14:val="589A2D"/>
            </w14:solidFill>
          </w14:textFill>
        </w:rPr>
        <w:t xml:space="preserve">Jealousy </w:t>
      </w:r>
      <w:r>
        <w:rPr>
          <w:rFonts w:ascii="Arial" w:hAnsi="Arial"/>
          <w:sz w:val="24"/>
          <w:szCs w:val="24"/>
          <w:rtl w:val="0"/>
          <w:lang w:val="en-US"/>
        </w:rPr>
        <w:t>is</w:t>
      </w:r>
      <w:r>
        <w:rPr>
          <w:rFonts w:ascii="Arial" w:hAnsi="Arial"/>
          <w:b w:val="1"/>
          <w:bCs w:val="1"/>
          <w:outline w:val="0"/>
          <w:color w:val="58992c"/>
          <w:sz w:val="24"/>
          <w:szCs w:val="24"/>
          <w:rtl w:val="0"/>
          <w:lang w:val="en-US"/>
          <w14:textFill>
            <w14:solidFill>
              <w14:srgbClr w14:val="589A2D"/>
            </w14:solidFill>
          </w14:textFill>
        </w:rPr>
        <w:t xml:space="preserve"> Gratitude.</w:t>
      </w:r>
      <w:r>
        <w:rPr>
          <w:rFonts w:ascii="Arial" w:hAnsi="Arial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 xml:space="preserve">Gratitude softens our hearts whereas jealousy hardens it. </w:t>
      </w:r>
      <w:r>
        <w:rPr>
          <w:rFonts w:ascii="Arial" w:hAnsi="Arial"/>
          <w:sz w:val="24"/>
          <w:szCs w:val="24"/>
          <w:rtl w:val="0"/>
          <w:lang w:val="en-US"/>
        </w:rPr>
        <w:t>J</w:t>
      </w:r>
      <w:r>
        <w:rPr>
          <w:rFonts w:ascii="Arial" w:hAnsi="Arial"/>
          <w:sz w:val="24"/>
          <w:szCs w:val="24"/>
          <w:rtl w:val="0"/>
          <w:lang w:val="en-US"/>
        </w:rPr>
        <w:t>ealousy leads to anger, bitterness, and despair</w:t>
      </w:r>
      <w:r>
        <w:rPr>
          <w:rFonts w:ascii="Arial" w:hAnsi="Arial"/>
          <w:sz w:val="29"/>
          <w:szCs w:val="29"/>
          <w:rtl w:val="0"/>
          <w:lang w:val="en-US"/>
        </w:rPr>
        <w:t>;</w:t>
      </w:r>
      <w:r>
        <w:rPr>
          <w:rFonts w:ascii="Arial" w:hAnsi="Arial"/>
          <w:sz w:val="24"/>
          <w:szCs w:val="24"/>
          <w:rtl w:val="0"/>
          <w:lang w:val="en-US"/>
        </w:rPr>
        <w:t xml:space="preserve"> gratitude opens pathways to forgiveness</w:t>
      </w:r>
      <w:r>
        <w:rPr>
          <w:rFonts w:ascii="Arial" w:hAnsi="Arial"/>
          <w:sz w:val="24"/>
          <w:szCs w:val="24"/>
          <w:rtl w:val="0"/>
          <w:lang w:val="en-US"/>
        </w:rPr>
        <w:t>.</w:t>
      </w:r>
    </w:p>
    <w:p>
      <w:pPr>
        <w:pStyle w:val="Body A"/>
        <w:numPr>
          <w:ilvl w:val="0"/>
          <w:numId w:val="16"/>
        </w:numPr>
        <w:bidi w:val="0"/>
        <w:spacing w:after="6" w:line="247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The antidote for </w:t>
      </w:r>
      <w:r>
        <w:rPr>
          <w:rFonts w:ascii="Arial" w:hAnsi="Arial"/>
          <w:b w:val="1"/>
          <w:bCs w:val="1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Mistrust</w:t>
      </w:r>
      <w:r>
        <w:rPr>
          <w:rFonts w:ascii="Arial" w:hAnsi="Arial"/>
          <w:sz w:val="24"/>
          <w:szCs w:val="24"/>
          <w:rtl w:val="0"/>
          <w:lang w:val="en-US"/>
        </w:rPr>
        <w:t xml:space="preserve"> is </w:t>
      </w:r>
      <w:r>
        <w:rPr>
          <w:rFonts w:ascii="Arial" w:hAnsi="Arial"/>
          <w:b w:val="1"/>
          <w:bCs w:val="1"/>
          <w:outline w:val="0"/>
          <w:color w:val="58992c"/>
          <w:sz w:val="24"/>
          <w:szCs w:val="24"/>
          <w:rtl w:val="0"/>
          <w:lang w:val="en-US"/>
          <w14:textFill>
            <w14:solidFill>
              <w14:srgbClr w14:val="589A2D"/>
            </w14:solidFill>
          </w14:textFill>
        </w:rPr>
        <w:t>V</w:t>
      </w:r>
      <w:r>
        <w:rPr>
          <w:rFonts w:ascii="Arial" w:hAnsi="Arial"/>
          <w:b w:val="1"/>
          <w:bCs w:val="1"/>
          <w:outline w:val="0"/>
          <w:color w:val="58992c"/>
          <w:sz w:val="24"/>
          <w:szCs w:val="24"/>
          <w:rtl w:val="0"/>
          <w:lang w:val="en-US"/>
          <w14:textFill>
            <w14:solidFill>
              <w14:srgbClr w14:val="589A2D"/>
            </w14:solidFill>
          </w14:textFill>
        </w:rPr>
        <w:t xml:space="preserve">ulnerability. </w:t>
      </w:r>
      <w:r>
        <w:rPr>
          <w:rFonts w:ascii="Arial" w:hAnsi="Arial"/>
          <w:sz w:val="24"/>
          <w:szCs w:val="24"/>
          <w:rtl w:val="0"/>
          <w:lang w:val="en-US"/>
        </w:rPr>
        <w:t>Being vulnerable means letting down your guard and being open with others. This openness counters the closed-off nature of mistrust.</w:t>
      </w:r>
    </w:p>
    <w:p>
      <w:pPr>
        <w:pStyle w:val="Body A"/>
        <w:numPr>
          <w:ilvl w:val="0"/>
          <w:numId w:val="18"/>
        </w:numPr>
        <w:bidi w:val="0"/>
        <w:spacing w:after="6" w:line="247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The antidote for </w:t>
      </w:r>
      <w:r>
        <w:rPr>
          <w:rFonts w:ascii="Arial" w:hAnsi="Arial"/>
          <w:b w:val="1"/>
          <w:bCs w:val="1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Envy</w:t>
      </w:r>
      <w:r>
        <w:rPr>
          <w:rFonts w:ascii="Arial" w:hAnsi="Arial"/>
          <w:sz w:val="24"/>
          <w:szCs w:val="24"/>
          <w:rtl w:val="0"/>
          <w:lang w:val="en-US"/>
        </w:rPr>
        <w:t xml:space="preserve"> is </w:t>
      </w:r>
      <w:r>
        <w:rPr>
          <w:rFonts w:ascii="Arial" w:hAnsi="Arial"/>
          <w:b w:val="1"/>
          <w:bCs w:val="1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Contentment</w:t>
      </w:r>
      <w:r>
        <w:rPr>
          <w:rFonts w:ascii="Arial" w:hAnsi="Arial"/>
          <w:sz w:val="24"/>
          <w:szCs w:val="24"/>
          <w:rtl w:val="0"/>
          <w:lang w:val="en-US"/>
        </w:rPr>
        <w:t xml:space="preserve">: It </w:t>
      </w:r>
      <w:bookmarkStart w:name="_Hlk135656978" w:id="6"/>
      <w:r>
        <w:rPr>
          <w:rFonts w:ascii="Arial" w:hAnsi="Arial"/>
          <w:sz w:val="24"/>
          <w:szCs w:val="24"/>
          <w:rtl w:val="0"/>
          <w:lang w:val="en-US"/>
        </w:rPr>
        <w:t>is the state of acceptance and satisfaction with what we have and who we are without longing or craving for more. Living contentedly brings a sense of ease, gladness, and peace with the way things are</w:t>
      </w:r>
      <w:bookmarkEnd w:id="6"/>
      <w:r>
        <w:rPr>
          <w:rFonts w:ascii="Arial" w:hAnsi="Arial"/>
          <w:sz w:val="24"/>
          <w:szCs w:val="24"/>
          <w:rtl w:val="0"/>
          <w:lang w:val="en-US"/>
        </w:rPr>
        <w:t>.</w:t>
      </w:r>
      <w:r>
        <w:rPr>
          <w:rFonts w:ascii="Arial" w:hAnsi="Arial"/>
          <w:sz w:val="24"/>
          <w:szCs w:val="24"/>
          <w:rtl w:val="0"/>
          <w:lang w:val="en-US"/>
        </w:rPr>
        <w:t xml:space="preserve"> </w:t>
      </w:r>
    </w:p>
    <w:p>
      <w:pPr>
        <w:pStyle w:val="Body A"/>
        <w:numPr>
          <w:ilvl w:val="0"/>
          <w:numId w:val="20"/>
        </w:numPr>
        <w:bidi w:val="0"/>
        <w:ind w:right="0"/>
        <w:jc w:val="left"/>
        <w:rPr>
          <w:rFonts w:ascii="Arial" w:hAnsi="Arial"/>
          <w:b w:val="1"/>
          <w:bCs w:val="1"/>
          <w:sz w:val="24"/>
          <w:szCs w:val="24"/>
          <w:rtl w:val="0"/>
          <w:lang w:val="en-US"/>
        </w:rPr>
      </w:pPr>
      <w:r>
        <w:rPr>
          <w:rFonts w:ascii="Arial" w:hAnsi="Arial"/>
          <w:b w:val="0"/>
          <w:bCs w:val="0"/>
          <w:sz w:val="24"/>
          <w:szCs w:val="24"/>
          <w:rtl w:val="0"/>
          <w:lang w:val="en-US"/>
        </w:rPr>
        <w:t xml:space="preserve">The antidote for </w:t>
      </w:r>
      <w:r>
        <w:rPr>
          <w:rFonts w:ascii="Arial" w:hAnsi="Arial"/>
          <w:b w:val="1"/>
          <w:bCs w:val="1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Procrastination</w:t>
      </w:r>
      <w:r>
        <w:rPr>
          <w:rFonts w:ascii="Arial" w:hAnsi="Arial"/>
          <w:b w:val="0"/>
          <w:bCs w:val="0"/>
          <w:sz w:val="24"/>
          <w:szCs w:val="24"/>
          <w:rtl w:val="0"/>
          <w:lang w:val="en-US"/>
        </w:rPr>
        <w:t xml:space="preserve"> is </w:t>
      </w:r>
      <w:r>
        <w:rPr>
          <w:rFonts w:ascii="Arial" w:hAnsi="Arial"/>
          <w:b w:val="1"/>
          <w:bCs w:val="1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Action</w:t>
      </w:r>
      <w:r>
        <w:rPr>
          <w:rFonts w:ascii="Arial" w:hAnsi="Arial"/>
          <w:b w:val="0"/>
          <w:bCs w:val="0"/>
          <w:sz w:val="24"/>
          <w:szCs w:val="24"/>
          <w:rtl w:val="0"/>
          <w:lang w:val="en-US"/>
        </w:rPr>
        <w:t xml:space="preserve">: </w:t>
      </w:r>
      <w:bookmarkStart w:name="_Hlk135657061" w:id="7"/>
      <w:r>
        <w:rPr>
          <w:rFonts w:ascii="Arial" w:hAnsi="Arial"/>
          <w:b w:val="0"/>
          <w:bCs w:val="0"/>
          <w:sz w:val="24"/>
          <w:szCs w:val="24"/>
          <w:rtl w:val="0"/>
          <w:lang w:val="en-US"/>
        </w:rPr>
        <w:t>This is the willingness to address a problem or difficulty by carrying out a series of tasks, over time, to achieve a desired change or outcome.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b w:val="0"/>
          <w:bCs w:val="0"/>
          <w:sz w:val="24"/>
          <w:szCs w:val="24"/>
          <w:rtl w:val="0"/>
          <w:lang w:val="en-US"/>
        </w:rPr>
        <w:t>Taking even small steps can create momentum and transform intentions into tangible results.</w:t>
      </w:r>
      <w:r>
        <w:rPr>
          <w:rFonts w:ascii="Arial" w:hAnsi="Arial"/>
          <w:b w:val="0"/>
          <w:bCs w:val="0"/>
          <w:sz w:val="24"/>
          <w:szCs w:val="24"/>
          <w:rtl w:val="0"/>
          <w:lang w:val="en-US"/>
        </w:rPr>
        <w:t xml:space="preserve"> </w:t>
      </w:r>
      <w:bookmarkEnd w:id="7"/>
    </w:p>
    <w:p>
      <w:pPr>
        <w:pStyle w:val="Body A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</w:p>
    <w:tbl>
      <w:tblPr>
        <w:tblW w:w="1295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3957"/>
        <w:gridCol w:w="3510"/>
        <w:gridCol w:w="5483"/>
      </w:tblGrid>
      <w:tr>
        <w:tblPrEx>
          <w:shd w:val="clear" w:color="auto" w:fill="499bc9"/>
        </w:tblPrEx>
        <w:trPr>
          <w:trHeight w:val="496" w:hRule="atLeast"/>
          <w:tblHeader/>
        </w:trPr>
        <w:tc>
          <w:tcPr>
            <w:tcW w:type="dxa" w:w="39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 A"/>
              <w:spacing w:after="40" w:line="259" w:lineRule="auto"/>
              <w:jc w:val="center"/>
            </w:pPr>
            <w:r>
              <w:rPr>
                <w:rFonts w:ascii="Arial" w:hAnsi="Arial"/>
                <w:rtl w:val="0"/>
                <w:lang w:val="en-US"/>
              </w:rPr>
              <w:t xml:space="preserve">In your 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Fear Inventory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 where this liability played out</w:t>
            </w:r>
          </w:p>
        </w:tc>
        <w:tc>
          <w:tcPr>
            <w:tcW w:type="dxa" w:w="35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 A"/>
              <w:spacing w:after="40" w:line="259" w:lineRule="auto"/>
              <w:jc w:val="center"/>
            </w:pPr>
            <w:r>
              <w:rPr>
                <w:rFonts w:ascii="Arial" w:hAnsi="Arial"/>
                <w:b w:val="1"/>
                <w:bCs w:val="1"/>
                <w:smallCaps w:val="1"/>
                <w:outline w:val="0"/>
                <w:color w:val="538135"/>
                <w:sz w:val="22"/>
                <w:szCs w:val="22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 xml:space="preserve">Liabilities 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in play that don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t serve us or others</w:t>
            </w:r>
          </w:p>
        </w:tc>
        <w:tc>
          <w:tcPr>
            <w:tcW w:type="dxa" w:w="54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 A"/>
              <w:spacing w:after="40" w:line="259" w:lineRule="auto"/>
              <w:jc w:val="center"/>
            </w:pPr>
            <w:r>
              <w:rPr>
                <w:rFonts w:ascii="Arial" w:hAnsi="Arial"/>
                <w:b w:val="1"/>
                <w:bCs w:val="1"/>
                <w:smallCaps w:val="1"/>
                <w:outline w:val="0"/>
                <w:color w:val="538135"/>
                <w:sz w:val="22"/>
                <w:szCs w:val="22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Assets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 xml:space="preserve"> that are antidotes to these liabilities 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(from the above list)</w:t>
            </w:r>
          </w:p>
        </w:tc>
      </w:tr>
      <w:tr>
        <w:tblPrEx>
          <w:shd w:val="clear" w:color="auto" w:fill="ceddeb"/>
        </w:tblPrEx>
        <w:trPr>
          <w:trHeight w:val="5440" w:hRule="atLeast"/>
        </w:trPr>
        <w:tc>
          <w:tcPr>
            <w:tcW w:type="dxa" w:w="39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>
            <w:pPr>
              <w:pStyle w:val="Table Style 2 A"/>
              <w:spacing w:after="60" w:line="259" w:lineRule="auto"/>
              <w:ind w:left="72" w:right="72" w:firstLine="0"/>
              <w:rPr>
                <w:rFonts w:ascii="Arial" w:cs="Arial" w:hAnsi="Arial" w:eastAsia="Arial"/>
                <w:outline w:val="0"/>
                <w:color w:val="538135"/>
                <w:sz w:val="24"/>
                <w:szCs w:val="24"/>
                <w:u w:color="ff2c21"/>
                <w:shd w:val="nil" w:color="auto" w:fill="auto"/>
                <w14:textFill>
                  <w14:solidFill>
                    <w14:srgbClr w14:val="538135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538135"/>
                <w:sz w:val="24"/>
                <w:szCs w:val="24"/>
                <w:u w:color="ff2c21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Example</w:t>
            </w:r>
            <w:r>
              <w:rPr>
                <w:rFonts w:ascii="Arial" w:hAnsi="Arial"/>
                <w:outline w:val="0"/>
                <w:color w:val="538135"/>
                <w:sz w:val="24"/>
                <w:szCs w:val="24"/>
                <w:u w:color="ff2c21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:</w:t>
            </w:r>
            <w:r>
              <w:rPr>
                <w:rFonts w:ascii="Arial" w:hAnsi="Arial"/>
                <w:outline w:val="0"/>
                <w:color w:val="538135"/>
                <w:sz w:val="24"/>
                <w:szCs w:val="24"/>
                <w:u w:color="ff2c21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 xml:space="preserve"> People don</w:t>
            </w:r>
            <w:r>
              <w:rPr>
                <w:rFonts w:ascii="Arial" w:hAnsi="Arial" w:hint="default"/>
                <w:outline w:val="0"/>
                <w:color w:val="538135"/>
                <w:sz w:val="24"/>
                <w:szCs w:val="24"/>
                <w:u w:color="ff2c21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38135"/>
                <w:sz w:val="24"/>
                <w:szCs w:val="24"/>
                <w:u w:color="ff2c21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t like me, and I will be an outcast.</w:t>
            </w:r>
          </w:p>
          <w:p>
            <w:pPr>
              <w:pStyle w:val="Table Style 2 A"/>
              <w:spacing w:after="60" w:line="259" w:lineRule="auto"/>
              <w:ind w:left="72" w:right="72" w:firstLine="0"/>
              <w:rPr>
                <w:rFonts w:ascii="Arial" w:cs="Arial" w:hAnsi="Arial" w:eastAsia="Arial"/>
                <w:outline w:val="0"/>
                <w:color w:val="538135"/>
                <w:u w:color="ff2c21"/>
                <w:shd w:val="nil" w:color="auto" w:fill="auto"/>
                <w:lang w:val="en-US"/>
                <w14:textFill>
                  <w14:solidFill>
                    <w14:srgbClr w14:val="538135"/>
                  </w14:solidFill>
                </w14:textFill>
              </w:rPr>
            </w:pPr>
          </w:p>
          <w:p>
            <w:pPr>
              <w:pStyle w:val="Table Style 2 A"/>
              <w:spacing w:after="60" w:line="259" w:lineRule="auto"/>
              <w:ind w:left="72" w:right="72" w:firstLine="0"/>
              <w:rPr>
                <w:rFonts w:ascii="Arial" w:cs="Arial" w:hAnsi="Arial" w:eastAsia="Arial"/>
                <w:outline w:val="0"/>
                <w:color w:val="538135"/>
                <w:u w:color="ff2c21"/>
                <w:shd w:val="nil" w:color="auto" w:fill="auto"/>
                <w:lang w:val="en-US"/>
                <w14:textFill>
                  <w14:solidFill>
                    <w14:srgbClr w14:val="538135"/>
                  </w14:solidFill>
                </w14:textFill>
              </w:rPr>
            </w:pPr>
          </w:p>
          <w:p>
            <w:pPr>
              <w:pStyle w:val="Table Style 2 A"/>
              <w:spacing w:after="60" w:line="259" w:lineRule="auto"/>
              <w:ind w:left="72" w:right="72" w:firstLine="0"/>
              <w:rPr>
                <w:rFonts w:ascii="Arial" w:cs="Arial" w:hAnsi="Arial" w:eastAsia="Arial"/>
                <w:outline w:val="0"/>
                <w:color w:val="538135"/>
                <w:u w:color="ff2c21"/>
                <w:shd w:val="nil" w:color="auto" w:fill="auto"/>
                <w:lang w:val="en-US"/>
                <w14:textFill>
                  <w14:solidFill>
                    <w14:srgbClr w14:val="538135"/>
                  </w14:solidFill>
                </w14:textFill>
              </w:rPr>
            </w:pPr>
          </w:p>
          <w:p>
            <w:pPr>
              <w:pStyle w:val="Table Style 2 A"/>
              <w:spacing w:after="60" w:line="259" w:lineRule="auto"/>
              <w:ind w:left="72" w:right="72" w:firstLine="0"/>
              <w:rPr>
                <w:rFonts w:ascii="Arial" w:cs="Arial" w:hAnsi="Arial" w:eastAsia="Arial"/>
                <w:outline w:val="0"/>
                <w:color w:val="538135"/>
                <w:u w:color="ff2c21"/>
                <w:shd w:val="nil" w:color="auto" w:fill="auto"/>
                <w:lang w:val="en-US"/>
                <w14:textFill>
                  <w14:solidFill>
                    <w14:srgbClr w14:val="538135"/>
                  </w14:solidFill>
                </w14:textFill>
              </w:rPr>
            </w:pPr>
          </w:p>
          <w:p>
            <w:pPr>
              <w:pStyle w:val="Table Style 2 A"/>
              <w:spacing w:after="60" w:line="259" w:lineRule="auto"/>
              <w:ind w:left="72" w:right="72" w:firstLine="0"/>
              <w:rPr>
                <w:rFonts w:ascii="Arial" w:cs="Arial" w:hAnsi="Arial" w:eastAsia="Arial"/>
                <w:outline w:val="0"/>
                <w:color w:val="538135"/>
                <w:u w:color="ff2c21"/>
                <w:shd w:val="nil" w:color="auto" w:fill="auto"/>
                <w:lang w:val="en-US"/>
                <w14:textFill>
                  <w14:solidFill>
                    <w14:srgbClr w14:val="538135"/>
                  </w14:solidFill>
                </w14:textFill>
              </w:rPr>
            </w:pPr>
          </w:p>
          <w:p>
            <w:pPr>
              <w:pStyle w:val="Table Style 2 A"/>
              <w:spacing w:after="60" w:line="259" w:lineRule="auto"/>
              <w:ind w:left="72" w:right="72" w:firstLine="0"/>
              <w:rPr>
                <w:rFonts w:ascii="Arial" w:cs="Arial" w:hAnsi="Arial" w:eastAsia="Arial"/>
                <w:outline w:val="0"/>
                <w:color w:val="538135"/>
                <w:u w:color="ff2c21"/>
                <w:shd w:val="nil" w:color="auto" w:fill="auto"/>
                <w:lang w:val="en-US"/>
                <w14:textFill>
                  <w14:solidFill>
                    <w14:srgbClr w14:val="538135"/>
                  </w14:solidFill>
                </w14:textFill>
              </w:rPr>
            </w:pPr>
          </w:p>
          <w:p>
            <w:pPr>
              <w:pStyle w:val="Table Style 2 A"/>
              <w:spacing w:after="60" w:line="259" w:lineRule="auto"/>
              <w:ind w:left="72" w:right="72" w:firstLine="0"/>
              <w:rPr>
                <w:rFonts w:ascii="Arial" w:cs="Arial" w:hAnsi="Arial" w:eastAsia="Arial"/>
                <w:outline w:val="0"/>
                <w:color w:val="538135"/>
                <w:u w:color="ff2c21"/>
                <w:shd w:val="nil" w:color="auto" w:fill="auto"/>
                <w:lang w:val="en-US"/>
                <w14:textFill>
                  <w14:solidFill>
                    <w14:srgbClr w14:val="538135"/>
                  </w14:solidFill>
                </w14:textFill>
              </w:rPr>
            </w:pPr>
          </w:p>
          <w:p>
            <w:pPr>
              <w:pStyle w:val="Table Style 2 A"/>
              <w:spacing w:after="60" w:line="259" w:lineRule="auto"/>
              <w:ind w:left="72" w:right="72" w:firstLine="0"/>
              <w:rPr>
                <w:rFonts w:ascii="Arial" w:cs="Arial" w:hAnsi="Arial" w:eastAsia="Arial"/>
                <w:outline w:val="0"/>
                <w:color w:val="538135"/>
                <w:u w:color="ff2c21"/>
                <w:shd w:val="nil" w:color="auto" w:fill="auto"/>
                <w:lang w:val="en-US"/>
                <w14:textFill>
                  <w14:solidFill>
                    <w14:srgbClr w14:val="538135"/>
                  </w14:solidFill>
                </w14:textFill>
              </w:rPr>
            </w:pPr>
          </w:p>
          <w:p>
            <w:pPr>
              <w:pStyle w:val="Table Style 2 A"/>
              <w:spacing w:after="60" w:line="259" w:lineRule="auto"/>
              <w:ind w:left="72" w:right="72" w:firstLine="0"/>
              <w:rPr>
                <w:rFonts w:ascii="Arial" w:cs="Arial" w:hAnsi="Arial" w:eastAsia="Arial"/>
                <w:outline w:val="0"/>
                <w:color w:val="538135"/>
                <w:u w:color="ff2c21"/>
                <w:shd w:val="nil" w:color="auto" w:fill="auto"/>
                <w:lang w:val="en-US"/>
                <w14:textFill>
                  <w14:solidFill>
                    <w14:srgbClr w14:val="538135"/>
                  </w14:solidFill>
                </w14:textFill>
              </w:rPr>
            </w:pPr>
          </w:p>
          <w:p>
            <w:pPr>
              <w:pStyle w:val="Table Style 2 A"/>
              <w:spacing w:after="60" w:line="259" w:lineRule="auto"/>
              <w:ind w:left="72" w:right="72" w:firstLine="0"/>
            </w:pPr>
            <w:r>
              <w:rPr>
                <w:rFonts w:ascii="Arial" w:cs="Arial" w:hAnsi="Arial" w:eastAsia="Arial"/>
                <w:outline w:val="0"/>
                <w:color w:val="538135"/>
                <w:u w:color="ff2c21"/>
                <w:shd w:val="nil" w:color="auto" w:fill="auto"/>
                <w:lang w:val="en-US"/>
                <w14:textFill>
                  <w14:solidFill>
                    <w14:srgbClr w14:val="538135"/>
                  </w14:solidFill>
                </w14:textFill>
              </w:rPr>
            </w:r>
          </w:p>
        </w:tc>
        <w:tc>
          <w:tcPr>
            <w:tcW w:type="dxa" w:w="35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>
            <w:pPr>
              <w:pStyle w:val="Table Style 2 A"/>
              <w:spacing w:after="60" w:line="259" w:lineRule="auto"/>
              <w:ind w:left="72" w:right="72" w:firstLine="0"/>
              <w:rPr>
                <w:rFonts w:ascii="Arial" w:cs="Arial" w:hAnsi="Arial" w:eastAsia="Arial"/>
                <w:outline w:val="0"/>
                <w:color w:val="538135"/>
                <w:u w:color="538135"/>
                <w:shd w:val="nil" w:color="auto" w:fill="auto"/>
                <w:lang w:val="en-US"/>
                <w14:textFill>
                  <w14:solidFill>
                    <w14:srgbClr w14:val="538135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Self-pity</w:t>
            </w:r>
            <w:r>
              <w:rPr>
                <w:rFonts w:ascii="Arial" w:hAnsi="Arial" w:hint="default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—</w:t>
            </w:r>
            <w:r>
              <w:rPr>
                <w:rFonts w:ascii="Arial" w:hAnsi="Arial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why are they always criticizing me?</w:t>
            </w:r>
          </w:p>
          <w:p>
            <w:pPr>
              <w:pStyle w:val="Table Style 2 A"/>
              <w:bidi w:val="0"/>
              <w:spacing w:after="60" w:line="259" w:lineRule="auto"/>
              <w:ind w:left="72" w:right="72" w:firstLine="0"/>
              <w:jc w:val="left"/>
              <w:rPr>
                <w:rFonts w:ascii="Arial" w:cs="Arial" w:hAnsi="Arial" w:eastAsia="Arial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</w:pPr>
          </w:p>
          <w:p>
            <w:pPr>
              <w:pStyle w:val="Table Style 2 A"/>
              <w:bidi w:val="0"/>
              <w:spacing w:after="60" w:line="259" w:lineRule="auto"/>
              <w:ind w:left="72" w:right="72" w:firstLine="0"/>
              <w:jc w:val="left"/>
              <w:rPr>
                <w:rFonts w:ascii="Arial" w:cs="Arial" w:hAnsi="Arial" w:eastAsia="Arial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</w:pPr>
          </w:p>
          <w:p>
            <w:pPr>
              <w:pStyle w:val="Table Style 2 A"/>
              <w:bidi w:val="0"/>
              <w:spacing w:after="60" w:line="259" w:lineRule="auto"/>
              <w:ind w:left="72" w:right="72" w:firstLine="0"/>
              <w:jc w:val="left"/>
              <w:rPr>
                <w:rFonts w:ascii="Arial" w:cs="Arial" w:hAnsi="Arial" w:eastAsia="Arial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Jealousy</w:t>
            </w:r>
            <w:r>
              <w:rPr>
                <w:rFonts w:ascii="Arial" w:hAnsi="Arial" w:hint="default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—</w:t>
            </w:r>
            <w:r>
              <w:rPr>
                <w:rFonts w:ascii="Arial" w:hAnsi="Arial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Max always gets the attention, and everyone listens to him and not me.</w:t>
            </w:r>
          </w:p>
          <w:p>
            <w:pPr>
              <w:pStyle w:val="Table Style 2 A"/>
              <w:bidi w:val="0"/>
              <w:spacing w:before="120" w:after="60" w:line="259" w:lineRule="auto"/>
              <w:ind w:left="72" w:right="72" w:firstLine="0"/>
              <w:jc w:val="left"/>
              <w:rPr>
                <w:rFonts w:ascii="Arial" w:cs="Arial" w:hAnsi="Arial" w:eastAsia="Arial"/>
                <w:outline w:val="0"/>
                <w:color w:val="538135"/>
                <w:u w:color="538135"/>
                <w:shd w:val="nil" w:color="auto" w:fill="auto"/>
                <w:rtl w:val="0"/>
                <w14:textFill>
                  <w14:solidFill>
                    <w14:srgbClr w14:val="538135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 xml:space="preserve">Fear </w:t>
            </w:r>
            <w:r>
              <w:rPr>
                <w:rFonts w:ascii="Arial" w:hAnsi="Arial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of something I don</w:t>
            </w:r>
            <w:r>
              <w:rPr>
                <w:rFonts w:ascii="Arial" w:hAnsi="Arial" w:hint="default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t want. I don</w:t>
            </w:r>
            <w:r>
              <w:rPr>
                <w:rFonts w:ascii="Arial" w:hAnsi="Arial" w:hint="default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t want to be rejected.</w:t>
            </w:r>
          </w:p>
          <w:p>
            <w:pPr>
              <w:pStyle w:val="Table Style 2 A"/>
              <w:bidi w:val="0"/>
              <w:spacing w:after="60" w:line="259" w:lineRule="auto"/>
              <w:ind w:left="72" w:right="72" w:firstLine="0"/>
              <w:jc w:val="left"/>
              <w:rPr>
                <w:rFonts w:ascii="Arial" w:cs="Arial" w:hAnsi="Arial" w:eastAsia="Arial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</w:pPr>
          </w:p>
          <w:p>
            <w:pPr>
              <w:pStyle w:val="Table Style 2 A"/>
              <w:bidi w:val="0"/>
              <w:spacing w:after="60" w:line="259" w:lineRule="auto"/>
              <w:ind w:left="72" w:right="72" w:firstLine="0"/>
              <w:jc w:val="left"/>
              <w:rPr>
                <w:rFonts w:ascii="Arial" w:cs="Arial" w:hAnsi="Arial" w:eastAsia="Arial"/>
                <w:outline w:val="0"/>
                <w:color w:val="538135"/>
                <w:u w:color="538135"/>
                <w:shd w:val="nil" w:color="auto" w:fill="auto"/>
                <w:rtl w:val="0"/>
                <w14:textFill>
                  <w14:solidFill>
                    <w14:srgbClr w14:val="538135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Selfishness</w:t>
            </w:r>
            <w:r>
              <w:rPr>
                <w:rFonts w:ascii="Arial" w:hAnsi="Arial" w:hint="default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—</w:t>
            </w:r>
            <w:r>
              <w:rPr>
                <w:rFonts w:ascii="Arial" w:hAnsi="Arial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I need them to understand and listen to me!</w:t>
            </w:r>
          </w:p>
          <w:p>
            <w:pPr>
              <w:pStyle w:val="Table Style 2 A"/>
              <w:bidi w:val="0"/>
              <w:spacing w:after="60" w:line="259" w:lineRule="auto"/>
              <w:ind w:left="72" w:right="72" w:firstLine="0"/>
              <w:jc w:val="left"/>
              <w:rPr>
                <w:rFonts w:ascii="Arial" w:cs="Arial" w:hAnsi="Arial" w:eastAsia="Arial"/>
                <w:outline w:val="0"/>
                <w:color w:val="538135"/>
                <w:u w:color="538135"/>
                <w:shd w:val="nil" w:color="auto" w:fill="auto"/>
                <w:rtl w:val="0"/>
                <w14:textFill>
                  <w14:solidFill>
                    <w14:srgbClr w14:val="538135"/>
                  </w14:solidFill>
                </w14:textFill>
              </w:rPr>
            </w:pPr>
          </w:p>
          <w:p>
            <w:pPr>
              <w:pStyle w:val="Table Style 2 A"/>
              <w:bidi w:val="0"/>
              <w:spacing w:after="60" w:line="259" w:lineRule="auto"/>
              <w:ind w:left="72" w:right="72" w:firstLine="0"/>
              <w:jc w:val="left"/>
              <w:rPr>
                <w:rFonts w:ascii="Arial" w:cs="Arial" w:hAnsi="Arial" w:eastAsia="Arial"/>
                <w:outline w:val="0"/>
                <w:color w:val="538135"/>
                <w:u w:color="538135"/>
                <w:shd w:val="nil" w:color="auto" w:fill="auto"/>
                <w:rtl w:val="0"/>
                <w14:textFill>
                  <w14:solidFill>
                    <w14:srgbClr w14:val="538135"/>
                  </w14:solidFill>
                </w14:textFill>
              </w:rPr>
            </w:pPr>
          </w:p>
          <w:p>
            <w:pPr>
              <w:pStyle w:val="Table Style 2 A"/>
              <w:bidi w:val="0"/>
              <w:spacing w:after="60" w:line="259" w:lineRule="auto"/>
              <w:ind w:left="72" w:right="72" w:firstLine="0"/>
              <w:jc w:val="left"/>
              <w:rPr>
                <w:rFonts w:ascii="Arial" w:cs="Arial" w:hAnsi="Arial" w:eastAsia="Arial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False Pride</w:t>
            </w:r>
            <w:r>
              <w:rPr>
                <w:rFonts w:ascii="Arial" w:hAnsi="Arial" w:hint="default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—</w:t>
            </w:r>
            <w:r>
              <w:rPr>
                <w:rFonts w:ascii="Arial" w:hAnsi="Arial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They think they are so much better than me!</w:t>
            </w:r>
            <w:r>
              <w:rPr>
                <w:rFonts w:ascii="Arial" w:hAnsi="Arial"/>
                <w:outline w:val="0"/>
                <w:color w:val="538135"/>
                <w:u w:color="538135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 xml:space="preserve"> Maybe they are.</w:t>
            </w:r>
          </w:p>
          <w:p>
            <w:pPr>
              <w:pStyle w:val="Table Style 2 A"/>
              <w:bidi w:val="0"/>
              <w:spacing w:before="120" w:after="60" w:line="259" w:lineRule="auto"/>
              <w:ind w:left="72" w:right="72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Mistrust</w:t>
            </w:r>
            <w:r>
              <w:rPr>
                <w:rFonts w:ascii="Arial" w:hAnsi="Arial" w:hint="default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—</w:t>
            </w:r>
            <w:r>
              <w:rPr>
                <w:rFonts w:ascii="Arial" w:hAnsi="Arial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I have to pretend to be all together if they see who I am, they will reject me.</w:t>
            </w:r>
          </w:p>
        </w:tc>
        <w:tc>
          <w:tcPr>
            <w:tcW w:type="dxa" w:w="54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>
            <w:pPr>
              <w:pStyle w:val="Table Style 2 A"/>
              <w:spacing w:after="60" w:line="259" w:lineRule="auto"/>
              <w:ind w:left="72" w:right="72" w:firstLine="0"/>
              <w:rPr>
                <w:rFonts w:ascii="Arial" w:cs="Arial" w:hAnsi="Arial" w:eastAsia="Arial"/>
                <w:outline w:val="0"/>
                <w:color w:val="538135"/>
                <w:u w:color="538135"/>
                <w:shd w:val="nil" w:color="auto" w:fill="auto"/>
                <w14:textFill>
                  <w14:solidFill>
                    <w14:srgbClr w14:val="538135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Self-compassion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—</w:t>
            </w:r>
            <w:r>
              <w:rPr>
                <w:rFonts w:ascii="Arial" w:hAnsi="Arial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time to be gentle on yourself, you can</w:t>
            </w:r>
            <w:r>
              <w:rPr>
                <w:rFonts w:ascii="Arial" w:hAnsi="Arial" w:hint="default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t know what everyone is thinking.</w:t>
            </w:r>
          </w:p>
          <w:p>
            <w:pPr>
              <w:pStyle w:val="Table Style 2 A"/>
              <w:bidi w:val="0"/>
              <w:spacing w:after="60" w:line="259" w:lineRule="auto"/>
              <w:ind w:left="72" w:right="72" w:firstLine="0"/>
              <w:jc w:val="left"/>
              <w:rPr>
                <w:rFonts w:ascii="Arial" w:cs="Arial" w:hAnsi="Arial" w:eastAsia="Arial"/>
                <w:b w:val="1"/>
                <w:bCs w:val="1"/>
                <w:outline w:val="0"/>
                <w:color w:val="538135"/>
                <w:u w:color="538135"/>
                <w:shd w:val="nil" w:color="auto" w:fill="auto"/>
                <w:rtl w:val="0"/>
                <w14:textFill>
                  <w14:solidFill>
                    <w14:srgbClr w14:val="538135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 xml:space="preserve">Working 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with</w:t>
            </w:r>
            <w:r>
              <w:rPr>
                <w:rFonts w:ascii="Arial" w:hAnsi="Arial"/>
                <w:b w:val="1"/>
                <w:bCs w:val="1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 xml:space="preserve"> Others</w:t>
            </w:r>
            <w:r>
              <w:rPr>
                <w:rFonts w:ascii="Arial" w:hAnsi="Arial"/>
                <w:b w:val="1"/>
                <w:bCs w:val="1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,</w:t>
            </w:r>
            <w:r>
              <w:rPr>
                <w:rFonts w:ascii="Arial" w:hAnsi="Arial"/>
                <w:b w:val="0"/>
                <w:bCs w:val="0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b w:val="0"/>
                <w:bCs w:val="0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I should talk to Mary more; people don</w:t>
            </w:r>
            <w:r>
              <w:rPr>
                <w:rFonts w:ascii="Arial" w:hAnsi="Arial" w:hint="default"/>
                <w:b w:val="0"/>
                <w:bCs w:val="0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’</w:t>
            </w:r>
            <w:r>
              <w:rPr>
                <w:rFonts w:ascii="Arial" w:hAnsi="Arial"/>
                <w:b w:val="0"/>
                <w:bCs w:val="0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t acknowledge her very much.</w:t>
            </w:r>
          </w:p>
          <w:p>
            <w:pPr>
              <w:pStyle w:val="Table Style 2 A"/>
              <w:bidi w:val="0"/>
              <w:spacing w:after="60" w:line="259" w:lineRule="auto"/>
              <w:ind w:left="72" w:right="72" w:firstLine="0"/>
              <w:jc w:val="left"/>
              <w:rPr>
                <w:rFonts w:ascii="Arial" w:cs="Arial" w:hAnsi="Arial" w:eastAsia="Arial"/>
                <w:outline w:val="0"/>
                <w:color w:val="538135"/>
                <w:u w:color="538135"/>
                <w:shd w:val="nil" w:color="auto" w:fill="auto"/>
                <w:rtl w:val="0"/>
                <w14:textFill>
                  <w14:solidFill>
                    <w14:srgbClr w14:val="538135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Jealousy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—</w:t>
            </w:r>
            <w:r>
              <w:rPr>
                <w:rFonts w:ascii="Arial" w:hAnsi="Arial"/>
                <w:outline w:val="0"/>
                <w:color w:val="538135"/>
                <w:u w:color="538135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I am grateful for Max</w:t>
            </w:r>
            <w:r>
              <w:rPr>
                <w:rFonts w:ascii="Arial" w:hAnsi="Arial" w:hint="default"/>
                <w:outline w:val="0"/>
                <w:color w:val="538135"/>
                <w:u w:color="538135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38135"/>
                <w:u w:color="538135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s service and perspective. He has contributed to my recovery.</w:t>
            </w:r>
          </w:p>
          <w:p>
            <w:pPr>
              <w:pStyle w:val="Table Style 2 A"/>
              <w:bidi w:val="0"/>
              <w:spacing w:after="60" w:line="259" w:lineRule="auto"/>
              <w:ind w:left="72" w:right="72" w:firstLine="0"/>
              <w:jc w:val="left"/>
              <w:rPr>
                <w:rFonts w:ascii="Arial" w:cs="Arial" w:hAnsi="Arial" w:eastAsia="Arial"/>
                <w:outline w:val="0"/>
                <w:color w:val="538135"/>
                <w:u w:color="538135"/>
                <w:shd w:val="nil" w:color="auto" w:fill="auto"/>
                <w:rtl w:val="0"/>
                <w14:textFill>
                  <w14:solidFill>
                    <w14:srgbClr w14:val="538135"/>
                  </w14:solidFill>
                </w14:textFill>
              </w:rPr>
            </w:pPr>
          </w:p>
          <w:p>
            <w:pPr>
              <w:pStyle w:val="Table Style 2 A"/>
              <w:bidi w:val="0"/>
              <w:spacing w:after="60" w:line="259" w:lineRule="auto"/>
              <w:ind w:left="72" w:right="72" w:firstLine="0"/>
              <w:jc w:val="left"/>
              <w:rPr>
                <w:rFonts w:ascii="Arial" w:cs="Arial" w:hAnsi="Arial" w:eastAsia="Arial"/>
                <w:outline w:val="0"/>
                <w:color w:val="538135"/>
                <w:u w:color="538135"/>
                <w:shd w:val="nil" w:color="auto" w:fill="auto"/>
                <w:rtl w:val="0"/>
                <w14:textFill>
                  <w14:solidFill>
                    <w14:srgbClr w14:val="538135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 xml:space="preserve">Faith </w:t>
            </w:r>
            <w:r>
              <w:rPr>
                <w:rFonts w:ascii="Arial" w:hAnsi="Arial" w:hint="default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 xml:space="preserve">— </w:t>
            </w:r>
            <w:r>
              <w:rPr>
                <w:rFonts w:ascii="Arial" w:hAnsi="Arial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I will act as if people do like me. I will act as if I belong.</w:t>
            </w:r>
            <w:r>
              <w:rPr>
                <w:rFonts w:ascii="Arial" w:hAnsi="Arial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I trust that I have something important to contribute.</w:t>
            </w:r>
          </w:p>
          <w:p>
            <w:pPr>
              <w:pStyle w:val="Table Style 2 A"/>
              <w:bidi w:val="0"/>
              <w:spacing w:after="60" w:line="259" w:lineRule="auto"/>
              <w:ind w:left="72" w:right="72" w:firstLine="0"/>
              <w:jc w:val="left"/>
              <w:rPr>
                <w:rFonts w:ascii="Arial" w:cs="Arial" w:hAnsi="Arial" w:eastAsia="Arial"/>
                <w:outline w:val="0"/>
                <w:color w:val="538135"/>
                <w:u w:color="538135"/>
                <w:shd w:val="nil" w:color="auto" w:fill="auto"/>
                <w:rtl w:val="0"/>
                <w14:textFill>
                  <w14:solidFill>
                    <w14:srgbClr w14:val="538135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Consideration</w:t>
            </w:r>
            <w:r>
              <w:rPr>
                <w:rFonts w:ascii="Arial" w:hAnsi="Arial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 xml:space="preserve">: </w:t>
            </w:r>
            <w:r>
              <w:rPr>
                <w:rFonts w:ascii="Arial" w:hAnsi="Arial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Let me examine myself to see if I am caring and listening to others, or do I just want them to hear me.</w:t>
            </w:r>
          </w:p>
          <w:p>
            <w:pPr>
              <w:pStyle w:val="Table Style 2 A"/>
              <w:bidi w:val="0"/>
              <w:spacing w:after="60" w:line="259" w:lineRule="auto"/>
              <w:ind w:left="72" w:right="72" w:firstLine="0"/>
              <w:jc w:val="left"/>
              <w:rPr>
                <w:rFonts w:ascii="Arial" w:cs="Arial" w:hAnsi="Arial" w:eastAsia="Arial"/>
                <w:outline w:val="0"/>
                <w:color w:val="538135"/>
                <w:u w:color="538135"/>
                <w:shd w:val="nil" w:color="auto" w:fill="auto"/>
                <w:rtl w:val="0"/>
                <w14:textFill>
                  <w14:solidFill>
                    <w14:srgbClr w14:val="538135"/>
                  </w14:solidFill>
                </w14:textFill>
              </w:rPr>
            </w:pPr>
          </w:p>
          <w:p>
            <w:pPr>
              <w:pStyle w:val="Table Style 2 A"/>
              <w:bidi w:val="0"/>
              <w:spacing w:after="60" w:line="259" w:lineRule="auto"/>
              <w:ind w:left="72" w:right="72" w:firstLine="0"/>
              <w:jc w:val="left"/>
              <w:rPr>
                <w:rFonts w:ascii="Arial" w:cs="Arial" w:hAnsi="Arial" w:eastAsia="Arial"/>
                <w:outline w:val="0"/>
                <w:color w:val="538135"/>
                <w:u w:color="538135"/>
                <w:shd w:val="nil" w:color="auto" w:fill="auto"/>
                <w:rtl w:val="0"/>
                <w14:textFill>
                  <w14:solidFill>
                    <w14:srgbClr w14:val="538135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Humility</w:t>
            </w:r>
            <w:r>
              <w:rPr>
                <w:rFonts w:ascii="Arial" w:hAnsi="Arial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 xml:space="preserve">: </w:t>
            </w:r>
            <w:r>
              <w:rPr>
                <w:rFonts w:ascii="Arial" w:hAnsi="Arial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I am looking at people as if they are either better than me or less than me. We are equal.</w:t>
            </w:r>
            <w:r>
              <w:rPr>
                <w:rFonts w:ascii="Arial" w:hAnsi="Arial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 xml:space="preserve"> </w:t>
            </w:r>
          </w:p>
          <w:p>
            <w:pPr>
              <w:pStyle w:val="Table Style 2 A"/>
              <w:bidi w:val="0"/>
              <w:spacing w:after="60" w:line="259" w:lineRule="auto"/>
              <w:ind w:left="72" w:right="72" w:firstLine="0"/>
              <w:jc w:val="left"/>
              <w:rPr>
                <w:rFonts w:ascii="Arial" w:cs="Arial" w:hAnsi="Arial" w:eastAsia="Arial"/>
                <w:outline w:val="0"/>
                <w:color w:val="538135"/>
                <w:u w:color="538135"/>
                <w:shd w:val="nil" w:color="auto" w:fill="auto"/>
                <w:rtl w:val="0"/>
                <w14:textFill>
                  <w14:solidFill>
                    <w14:srgbClr w14:val="538135"/>
                  </w14:solidFill>
                </w14:textFill>
              </w:rPr>
            </w:pPr>
          </w:p>
          <w:p>
            <w:pPr>
              <w:pStyle w:val="Table Style 2 A"/>
              <w:bidi w:val="0"/>
              <w:spacing w:after="60" w:line="259" w:lineRule="auto"/>
              <w:ind w:left="72" w:right="72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538135"/>
                <w:u w:color="538135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Vulnerability</w:t>
            </w:r>
            <w:r>
              <w:rPr>
                <w:rFonts w:ascii="Arial" w:hAnsi="Arial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:</w:t>
            </w:r>
            <w:r>
              <w:rPr>
                <w:rFonts w:ascii="Arial" w:hAnsi="Arial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 xml:space="preserve"> I can be more authentic with the group and share my true self rather than trying to be a know-it-all.</w:t>
            </w:r>
          </w:p>
        </w:tc>
      </w:tr>
      <w:tr>
        <w:tblPrEx>
          <w:shd w:val="clear" w:color="auto" w:fill="ceddeb"/>
        </w:tblPrEx>
        <w:trPr>
          <w:trHeight w:val="2611" w:hRule="atLeast"/>
        </w:trPr>
        <w:tc>
          <w:tcPr>
            <w:tcW w:type="dxa" w:w="39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  <w:tc>
          <w:tcPr>
            <w:tcW w:type="dxa" w:w="35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4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11" w:hRule="atLeast"/>
        </w:trPr>
        <w:tc>
          <w:tcPr>
            <w:tcW w:type="dxa" w:w="39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  <w:tc>
          <w:tcPr>
            <w:tcW w:type="dxa" w:w="35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4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11" w:hRule="atLeast"/>
        </w:trPr>
        <w:tc>
          <w:tcPr>
            <w:tcW w:type="dxa" w:w="39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  <w:tc>
          <w:tcPr>
            <w:tcW w:type="dxa" w:w="35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4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11" w:hRule="atLeast"/>
        </w:trPr>
        <w:tc>
          <w:tcPr>
            <w:tcW w:type="dxa" w:w="39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  <w:tc>
          <w:tcPr>
            <w:tcW w:type="dxa" w:w="35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4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11" w:hRule="atLeast"/>
        </w:trPr>
        <w:tc>
          <w:tcPr>
            <w:tcW w:type="dxa" w:w="39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  <w:tc>
          <w:tcPr>
            <w:tcW w:type="dxa" w:w="35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4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11" w:hRule="atLeast"/>
        </w:trPr>
        <w:tc>
          <w:tcPr>
            <w:tcW w:type="dxa" w:w="39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  <w:tc>
          <w:tcPr>
            <w:tcW w:type="dxa" w:w="35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4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11" w:hRule="atLeast"/>
        </w:trPr>
        <w:tc>
          <w:tcPr>
            <w:tcW w:type="dxa" w:w="39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  <w:tc>
          <w:tcPr>
            <w:tcW w:type="dxa" w:w="35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4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11" w:hRule="atLeast"/>
        </w:trPr>
        <w:tc>
          <w:tcPr>
            <w:tcW w:type="dxa" w:w="39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  <w:tc>
          <w:tcPr>
            <w:tcW w:type="dxa" w:w="35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4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11" w:hRule="atLeast"/>
        </w:trPr>
        <w:tc>
          <w:tcPr>
            <w:tcW w:type="dxa" w:w="39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  <w:tc>
          <w:tcPr>
            <w:tcW w:type="dxa" w:w="35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4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11" w:hRule="atLeast"/>
        </w:trPr>
        <w:tc>
          <w:tcPr>
            <w:tcW w:type="dxa" w:w="39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  <w:tc>
          <w:tcPr>
            <w:tcW w:type="dxa" w:w="35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4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11" w:hRule="atLeast"/>
        </w:trPr>
        <w:tc>
          <w:tcPr>
            <w:tcW w:type="dxa" w:w="39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  <w:tc>
          <w:tcPr>
            <w:tcW w:type="dxa" w:w="35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4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11" w:hRule="atLeast"/>
        </w:trPr>
        <w:tc>
          <w:tcPr>
            <w:tcW w:type="dxa" w:w="39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  <w:tc>
          <w:tcPr>
            <w:tcW w:type="dxa" w:w="35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4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11" w:hRule="atLeast"/>
        </w:trPr>
        <w:tc>
          <w:tcPr>
            <w:tcW w:type="dxa" w:w="39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  <w:tc>
          <w:tcPr>
            <w:tcW w:type="dxa" w:w="35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4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11" w:hRule="atLeast"/>
        </w:trPr>
        <w:tc>
          <w:tcPr>
            <w:tcW w:type="dxa" w:w="39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  <w:tc>
          <w:tcPr>
            <w:tcW w:type="dxa" w:w="35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4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11" w:hRule="atLeast"/>
        </w:trPr>
        <w:tc>
          <w:tcPr>
            <w:tcW w:type="dxa" w:w="39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  <w:tc>
          <w:tcPr>
            <w:tcW w:type="dxa" w:w="35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4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11" w:hRule="atLeast"/>
        </w:trPr>
        <w:tc>
          <w:tcPr>
            <w:tcW w:type="dxa" w:w="39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  <w:tc>
          <w:tcPr>
            <w:tcW w:type="dxa" w:w="35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4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11" w:hRule="atLeast"/>
        </w:trPr>
        <w:tc>
          <w:tcPr>
            <w:tcW w:type="dxa" w:w="39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  <w:tc>
          <w:tcPr>
            <w:tcW w:type="dxa" w:w="35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4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11" w:hRule="atLeast"/>
        </w:trPr>
        <w:tc>
          <w:tcPr>
            <w:tcW w:type="dxa" w:w="39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  <w:tc>
          <w:tcPr>
            <w:tcW w:type="dxa" w:w="35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4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11" w:hRule="atLeast"/>
        </w:trPr>
        <w:tc>
          <w:tcPr>
            <w:tcW w:type="dxa" w:w="39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  <w:tc>
          <w:tcPr>
            <w:tcW w:type="dxa" w:w="35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4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11" w:hRule="atLeast"/>
        </w:trPr>
        <w:tc>
          <w:tcPr>
            <w:tcW w:type="dxa" w:w="39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  <w:tc>
          <w:tcPr>
            <w:tcW w:type="dxa" w:w="35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4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</w:tr>
    </w:tbl>
    <w:p>
      <w:pPr>
        <w:pStyle w:val="Body A"/>
        <w:widowControl w:val="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Body A"/>
        <w:widowControl w:val="0"/>
        <w:ind w:left="108" w:hanging="108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Body A"/>
        <w:jc w:val="center"/>
      </w:pP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</w:p>
    <w:sectPr>
      <w:headerReference w:type="default" r:id="rId4"/>
      <w:footerReference w:type="default" r:id="rId5"/>
      <w:pgSz w:w="15840" w:h="12240" w:orient="landscape"/>
      <w:pgMar w:top="1296" w:right="1296" w:bottom="720" w:left="1296" w:header="360" w:footer="36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 A"/>
      <w:tabs>
        <w:tab w:val="center" w:pos="6480"/>
        <w:tab w:val="right" w:pos="12940"/>
        <w:tab w:val="clear" w:pos="9020"/>
      </w:tabs>
    </w:pPr>
    <w:r>
      <w:rPr>
        <w:sz w:val="20"/>
        <w:szCs w:val="20"/>
      </w:rPr>
      <w:tab/>
      <w:tab/>
    </w:r>
    <w:r>
      <w:rPr>
        <w:rFonts w:ascii="Arial" w:hAnsi="Arial"/>
        <w:sz w:val="16"/>
        <w:szCs w:val="16"/>
        <w:rtl w:val="0"/>
        <w:lang w:val="en-US"/>
      </w:rPr>
      <w:t xml:space="preserve">Revised </w:t>
    </w:r>
    <w:r>
      <w:rPr>
        <w:rFonts w:ascii="Arial" w:hAnsi="Arial"/>
        <w:sz w:val="16"/>
        <w:szCs w:val="16"/>
        <w:rtl w:val="0"/>
        <w:lang w:val="en-US"/>
      </w:rPr>
      <w:t>01/04/25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 A"/>
      <w:tabs>
        <w:tab w:val="center" w:pos="6480"/>
        <w:tab w:val="right" w:pos="12940"/>
        <w:tab w:val="clear" w:pos="9020"/>
      </w:tabs>
    </w:pPr>
    <w:r>
      <w:rPr>
        <w:sz w:val="18"/>
        <w:szCs w:val="18"/>
      </w:rPr>
      <w:tab/>
      <w:tab/>
    </w:r>
    <w:r>
      <w:rPr>
        <w:rFonts w:ascii="Arial" w:hAnsi="Arial"/>
        <w:sz w:val="18"/>
        <w:szCs w:val="18"/>
        <w:rtl w:val="0"/>
      </w:rPr>
      <w:fldChar w:fldCharType="begin" w:fldLock="0"/>
    </w:r>
    <w:r>
      <w:rPr>
        <w:rFonts w:ascii="Arial" w:hAnsi="Arial"/>
        <w:sz w:val="18"/>
        <w:szCs w:val="18"/>
        <w:rtl w:val="0"/>
      </w:rPr>
      <w:instrText xml:space="preserve"> PAGE </w:instrText>
    </w:r>
    <w:r>
      <w:rPr>
        <w:rFonts w:ascii="Arial" w:hAnsi="Arial"/>
        <w:sz w:val="18"/>
        <w:szCs w:val="18"/>
        <w:rtl w:val="0"/>
      </w:rPr>
      <w:fldChar w:fldCharType="separate" w:fldLock="0"/>
    </w:r>
    <w:r>
      <w:rPr>
        <w:rFonts w:ascii="Arial" w:hAnsi="Arial"/>
        <w:sz w:val="18"/>
        <w:szCs w:val="18"/>
        <w:rtl w:val="0"/>
      </w:rPr>
    </w:r>
    <w:r>
      <w:rPr>
        <w:rFonts w:ascii="Arial" w:hAnsi="Arial"/>
        <w:sz w:val="18"/>
        <w:szCs w:val="18"/>
        <w:rtl w:val="0"/>
      </w:rPr>
      <w:fldChar w:fldCharType="end" w:fldLock="0"/>
    </w:r>
    <w:r>
      <w:rPr>
        <w:rFonts w:ascii="Arial" w:hAnsi="Arial"/>
        <w:sz w:val="18"/>
        <w:szCs w:val="18"/>
        <w:rtl w:val="0"/>
        <w:lang w:val="en-US"/>
      </w:rPr>
      <w:t xml:space="preserve"> of </w:t>
    </w:r>
    <w:r>
      <w:rPr>
        <w:rFonts w:ascii="Arial" w:cs="Arial" w:hAnsi="Arial" w:eastAsia="Arial"/>
        <w:sz w:val="18"/>
        <w:szCs w:val="18"/>
        <w:rtl w:val="0"/>
      </w:rPr>
      <w:fldChar w:fldCharType="begin" w:fldLock="0"/>
    </w:r>
    <w:r>
      <w:rPr>
        <w:rFonts w:ascii="Arial" w:cs="Arial" w:hAnsi="Arial" w:eastAsia="Arial"/>
        <w:sz w:val="18"/>
        <w:szCs w:val="18"/>
        <w:rtl w:val="0"/>
      </w:rPr>
      <w:instrText xml:space="preserve"> NUMPAGES </w:instrText>
    </w:r>
    <w:r>
      <w:rPr>
        <w:rFonts w:ascii="Arial" w:cs="Arial" w:hAnsi="Arial" w:eastAsia="Arial"/>
        <w:sz w:val="18"/>
        <w:szCs w:val="18"/>
        <w:rtl w:val="0"/>
      </w:rPr>
      <w:fldChar w:fldCharType="separate" w:fldLock="0"/>
    </w:r>
    <w:r>
      <w:rPr>
        <w:rFonts w:ascii="Arial" w:cs="Arial" w:hAnsi="Arial" w:eastAsia="Arial"/>
        <w:sz w:val="18"/>
        <w:szCs w:val="18"/>
        <w:rtl w:val="0"/>
      </w:rPr>
    </w:r>
    <w:r>
      <w:rPr>
        <w:rFonts w:ascii="Arial" w:cs="Arial" w:hAnsi="Arial" w:eastAsia="Arial"/>
        <w:sz w:val="18"/>
        <w:szCs w:val="18"/>
        <w:rtl w:val="0"/>
      </w:rPr>
      <w:fldChar w:fldCharType="end" w:fldLock="0"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ind w:left="220" w:hanging="2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1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9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7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5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3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31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9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7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•"/>
      <w:lvlJc w:val="left"/>
      <w:pPr>
        <w:ind w:left="220" w:hanging="2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1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9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7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5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3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31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9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7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•"/>
      <w:lvlJc w:val="left"/>
      <w:pPr>
        <w:ind w:left="220" w:hanging="2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1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9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7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5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3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31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9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7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•"/>
      <w:lvlJc w:val="left"/>
      <w:pPr>
        <w:ind w:left="220" w:hanging="2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1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9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7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5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3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31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9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7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•"/>
      <w:lvlJc w:val="left"/>
      <w:pPr>
        <w:ind w:left="220" w:hanging="2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1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9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7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5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3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31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9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7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bullet"/>
      <w:suff w:val="tab"/>
      <w:lvlText w:val="•"/>
      <w:lvlJc w:val="left"/>
      <w:pPr>
        <w:ind w:left="220" w:hanging="2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1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9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7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5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3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31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9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7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7"/>
  </w:abstractNum>
  <w:abstractNum w:abstractNumId="13">
    <w:multiLevelType w:val="hybridMultilevel"/>
    <w:styleLink w:val="Imported Style 7"/>
    <w:lvl w:ilvl="0">
      <w:start w:val="1"/>
      <w:numFmt w:val="bullet"/>
      <w:suff w:val="tab"/>
      <w:lvlText w:val="•"/>
      <w:lvlJc w:val="left"/>
      <w:pPr>
        <w:ind w:left="220" w:hanging="2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1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9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7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5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3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31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9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7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ed Style 8"/>
  </w:abstractNum>
  <w:abstractNum w:abstractNumId="15">
    <w:multiLevelType w:val="hybridMultilevel"/>
    <w:styleLink w:val="Imported Style 8"/>
    <w:lvl w:ilvl="0">
      <w:start w:val="1"/>
      <w:numFmt w:val="bullet"/>
      <w:suff w:val="tab"/>
      <w:lvlText w:val="•"/>
      <w:lvlJc w:val="left"/>
      <w:pPr>
        <w:ind w:left="220" w:hanging="2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1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9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7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5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3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31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9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7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mported Style 9"/>
  </w:abstractNum>
  <w:abstractNum w:abstractNumId="17">
    <w:multiLevelType w:val="hybridMultilevel"/>
    <w:styleLink w:val="Imported Style 9"/>
    <w:lvl w:ilvl="0">
      <w:start w:val="1"/>
      <w:numFmt w:val="bullet"/>
      <w:suff w:val="tab"/>
      <w:lvlText w:val="•"/>
      <w:lvlJc w:val="left"/>
      <w:pPr>
        <w:ind w:left="220" w:hanging="2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1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9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7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5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3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31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9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7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Imported Style 10"/>
  </w:abstractNum>
  <w:abstractNum w:abstractNumId="19">
    <w:multiLevelType w:val="hybridMultilevel"/>
    <w:styleLink w:val="Imported Style 10"/>
    <w:lvl w:ilvl="0">
      <w:start w:val="1"/>
      <w:numFmt w:val="bullet"/>
      <w:suff w:val="tab"/>
      <w:lvlText w:val="•"/>
      <w:lvlJc w:val="left"/>
      <w:pPr>
        <w:ind w:left="220" w:hanging="22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13" w:hanging="2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93" w:hanging="2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73" w:hanging="2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53" w:hanging="2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33" w:hanging="2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313" w:hanging="2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93" w:hanging="2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73" w:hanging="2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17"/>
  </w:num>
  <w:num w:numId="18">
    <w:abstractNumId w:val="16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 A">
    <w:name w:val="Header &amp; Footer A"/>
    <w:next w:val="Header &amp; Footer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9"/>
      </w:numPr>
    </w:pPr>
  </w:style>
  <w:style w:type="numbering" w:styleId="Imported Style 6">
    <w:name w:val="Imported Style 6"/>
    <w:pPr>
      <w:numPr>
        <w:numId w:val="11"/>
      </w:numPr>
    </w:pPr>
  </w:style>
  <w:style w:type="numbering" w:styleId="Imported Style 7">
    <w:name w:val="Imported Style 7"/>
    <w:pPr>
      <w:numPr>
        <w:numId w:val="13"/>
      </w:numPr>
    </w:pPr>
  </w:style>
  <w:style w:type="numbering" w:styleId="Imported Style 8">
    <w:name w:val="Imported Style 8"/>
    <w:pPr>
      <w:numPr>
        <w:numId w:val="15"/>
      </w:numPr>
    </w:pPr>
  </w:style>
  <w:style w:type="numbering" w:styleId="Imported Style 9">
    <w:name w:val="Imported Style 9"/>
    <w:pPr>
      <w:numPr>
        <w:numId w:val="17"/>
      </w:numPr>
    </w:pPr>
  </w:style>
  <w:style w:type="numbering" w:styleId="Imported Style 10">
    <w:name w:val="Imported Style 10"/>
    <w:pPr>
      <w:numPr>
        <w:numId w:val="19"/>
      </w:numPr>
    </w:pPr>
  </w:style>
  <w:style w:type="paragraph" w:styleId="Table Style 1 A">
    <w:name w:val="Table Style 1 A"/>
    <w:next w:val="Table Style 1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able Style 2 A">
    <w:name w:val="Table Style 2 A"/>
    <w:next w:val="Table Style 2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